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5F" w:rsidRDefault="00A87F5B" w:rsidP="0004043F">
      <w:pPr>
        <w:jc w:val="center"/>
        <w:rPr>
          <w:rFonts w:ascii="Bookman Old Style" w:hAnsi="Bookman Old Style"/>
          <w:b/>
          <w:sz w:val="28"/>
          <w:u w:val="single"/>
        </w:rPr>
      </w:pPr>
      <w:r w:rsidRPr="00A87F5B"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7.35pt;margin-top:36.9pt;width:283.5pt;height:283.5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" filled="f" stroked="f">
            <v:textbox style="mso-fit-shape-to-text:t">
              <w:txbxContent>
                <w:p w:rsidR="004402D6" w:rsidRPr="0004043F" w:rsidRDefault="004402D6" w:rsidP="0004043F">
                  <w:pPr>
                    <w:jc w:val="center"/>
                    <w:rPr>
                      <w:rFonts w:ascii="Book Antiqua" w:hAnsi="Book Antiqua"/>
                      <w:b/>
                      <w:noProof/>
                    </w:rPr>
                  </w:pPr>
                  <w:r w:rsidRPr="0004043F">
                    <w:rPr>
                      <w:rFonts w:ascii="Book Antiqua" w:hAnsi="Book Antiqua"/>
                      <w:b/>
                      <w:noProof/>
                    </w:rPr>
                    <w:t>с. Междени</w:t>
                  </w:r>
                </w:p>
              </w:txbxContent>
            </v:textbox>
          </v:shape>
        </w:pict>
      </w:r>
      <w:r w:rsidRPr="00A87F5B">
        <w:rPr>
          <w:noProof/>
          <w:lang w:eastAsia="bg-BG"/>
        </w:rPr>
        <w:pict>
          <v:shape id="Text Box 3" o:spid="_x0000_s1027" type="#_x0000_t202" style="position:absolute;left:0;text-align:left;margin-left:-99.35pt;margin-top:-31.35pt;width:225pt;height:6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" filled="f" stroked="f">
            <v:textbox>
              <w:txbxContent>
                <w:p w:rsidR="004402D6" w:rsidRPr="00AF00FE" w:rsidRDefault="004402D6" w:rsidP="0004043F">
                  <w:pPr>
                    <w:jc w:val="center"/>
                    <w:rPr>
                      <w:rFonts w:ascii="Book Antiqua" w:hAnsi="Book Antiqua"/>
                      <w:b/>
                      <w:noProof/>
                      <w:sz w:val="20"/>
                    </w:rPr>
                  </w:pPr>
                  <w:r w:rsidRPr="00AF00FE">
                    <w:rPr>
                      <w:rFonts w:ascii="Book Antiqua" w:hAnsi="Book Antiqua"/>
                      <w:b/>
                      <w:noProof/>
                      <w:sz w:val="20"/>
                    </w:rPr>
                    <w:t xml:space="preserve">НЧ „Просвета - 1922“ </w:t>
                  </w:r>
                </w:p>
              </w:txbxContent>
            </v:textbox>
          </v:shape>
        </w:pict>
      </w:r>
      <w:r w:rsidR="00AF00FE">
        <w:rPr>
          <w:noProof/>
          <w:lang w:eastAsia="bg-BG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-652780</wp:posOffset>
            </wp:positionV>
            <wp:extent cx="1685925" cy="16859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-2145596_feature-manuscripts-emerging-research-campus-notes-vector-drawing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7F5B">
        <w:rPr>
          <w:noProof/>
          <w:lang w:eastAsia="bg-BG"/>
        </w:rPr>
        <w:pict>
          <v:line id="Straight Connector 7" o:spid="_x0000_s1030" style="position:absolute;left:0;text-align:left;z-index:251667456;visibility:visible;mso-position-horizontal-relative:text;mso-position-vertical-relative:text;mso-width-relative:margin" from="76.15pt,52.15pt" to="473.6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" strokecolor="black [3040]"/>
        </w:pict>
      </w:r>
      <w:r w:rsidRPr="00A87F5B">
        <w:rPr>
          <w:noProof/>
          <w:lang w:eastAsia="bg-BG"/>
        </w:rPr>
        <w:pict>
          <v:shape id="Text Box 1" o:spid="_x0000_s1028" type="#_x0000_t202" style="position:absolute;left:0;text-align:left;margin-left:-19.85pt;margin-top:-46.7pt;width:516pt;height:2in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" filled="f" stroked="f">
            <v:textbox style="mso-fit-shape-to-text:t">
              <w:txbxContent>
                <w:p w:rsidR="004402D6" w:rsidRDefault="004402D6" w:rsidP="0004043F">
                  <w:pPr>
                    <w:jc w:val="center"/>
                    <w:rPr>
                      <w:rFonts w:ascii="Bookman Old Style" w:hAnsi="Bookman Old Style"/>
                      <w:b/>
                      <w:sz w:val="5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sz w:val="52"/>
                      <w:szCs w:val="72"/>
                    </w:rPr>
                    <w:t xml:space="preserve">            </w:t>
                  </w:r>
                  <w:r w:rsidRPr="0004043F">
                    <w:rPr>
                      <w:rFonts w:ascii="Bookman Old Style" w:hAnsi="Bookman Old Style"/>
                      <w:b/>
                      <w:sz w:val="52"/>
                      <w:szCs w:val="72"/>
                    </w:rPr>
                    <w:t xml:space="preserve">НЧ „Просвета - 1922“, </w:t>
                  </w:r>
                </w:p>
                <w:p w:rsidR="004402D6" w:rsidRPr="0004043F" w:rsidRDefault="004402D6" w:rsidP="0004043F">
                  <w:pPr>
                    <w:rPr>
                      <w:rFonts w:ascii="Bookman Old Style" w:hAnsi="Bookman Old Style"/>
                      <w:b/>
                      <w:sz w:val="5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sz w:val="52"/>
                      <w:szCs w:val="72"/>
                    </w:rPr>
                    <w:t xml:space="preserve">             с. Междени, общ.</w:t>
                  </w:r>
                  <w:r w:rsidRPr="0004043F">
                    <w:rPr>
                      <w:rFonts w:ascii="Bookman Old Style" w:hAnsi="Bookman Old Style"/>
                      <w:b/>
                      <w:sz w:val="52"/>
                      <w:szCs w:val="72"/>
                    </w:rPr>
                    <w:t xml:space="preserve"> Габрово</w:t>
                  </w:r>
                </w:p>
              </w:txbxContent>
            </v:textbox>
            <w10:wrap type="square"/>
          </v:shape>
        </w:pict>
      </w:r>
      <w:r w:rsidRPr="00A87F5B">
        <w:rPr>
          <w:noProof/>
          <w:lang w:eastAsia="bg-BG"/>
        </w:rPr>
        <w:pict>
          <v:line id="Straight Connector 6" o:spid="_x0000_s1029" style="position:absolute;left:0;text-align:left;z-index:251666432;visibility:visible;mso-position-horizontal-relative:text;mso-position-vertical-relative:text" from="72.35pt,59.3pt" to="473.6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" strokecolor="black [3200]" strokeweight="3pt">
            <v:shadow on="t" color="black" opacity="22937f" origin=",.5" offset="0,.63889mm"/>
          </v:line>
        </w:pict>
      </w:r>
    </w:p>
    <w:p w:rsidR="00C50D5F" w:rsidRDefault="00C50D5F" w:rsidP="0004043F">
      <w:pPr>
        <w:jc w:val="center"/>
        <w:rPr>
          <w:rFonts w:ascii="Bookman Old Style" w:hAnsi="Bookman Old Style"/>
          <w:b/>
          <w:sz w:val="28"/>
          <w:u w:val="single"/>
        </w:rPr>
      </w:pPr>
    </w:p>
    <w:p w:rsidR="00C50D5F" w:rsidRDefault="00BF5550" w:rsidP="00C50D5F">
      <w:pPr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ПЛАН - ПРОГРАМА</w:t>
      </w:r>
    </w:p>
    <w:p w:rsidR="00C50D5F" w:rsidRDefault="00C50D5F" w:rsidP="00C50D5F">
      <w:pPr>
        <w:jc w:val="center"/>
        <w:rPr>
          <w:rFonts w:ascii="Bookman Old Style" w:hAnsi="Bookman Old Style"/>
          <w:b/>
          <w:sz w:val="40"/>
        </w:rPr>
      </w:pPr>
      <w:r w:rsidRPr="00C50D5F">
        <w:rPr>
          <w:rFonts w:ascii="Bookman Old Style" w:hAnsi="Bookman Old Style"/>
          <w:b/>
          <w:sz w:val="40"/>
        </w:rPr>
        <w:t>за дейността на НЧ „Просвета -1922“,</w:t>
      </w:r>
    </w:p>
    <w:p w:rsidR="00C50D5F" w:rsidRDefault="00F01D03" w:rsidP="00C50D5F">
      <w:pPr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с.Междени през 2021</w:t>
      </w:r>
      <w:r w:rsidR="00C50D5F" w:rsidRPr="00C50D5F">
        <w:rPr>
          <w:rFonts w:ascii="Bookman Old Style" w:hAnsi="Bookman Old Style"/>
          <w:b/>
          <w:sz w:val="40"/>
        </w:rPr>
        <w:t>г.</w:t>
      </w:r>
    </w:p>
    <w:p w:rsidR="00BF5550" w:rsidRDefault="00BF5550" w:rsidP="00BF5550">
      <w:pPr>
        <w:ind w:firstLine="708"/>
        <w:jc w:val="both"/>
        <w:rPr>
          <w:rFonts w:ascii="Georgia" w:hAnsi="Georgia"/>
          <w:sz w:val="28"/>
        </w:rPr>
      </w:pPr>
      <w:r w:rsidRPr="00BF5550">
        <w:rPr>
          <w:rFonts w:ascii="Georgia" w:hAnsi="Georgia"/>
          <w:sz w:val="28"/>
        </w:rPr>
        <w:t>Изготвяне</w:t>
      </w:r>
      <w:r>
        <w:rPr>
          <w:rFonts w:ascii="Georgia" w:hAnsi="Georgia"/>
          <w:sz w:val="28"/>
        </w:rPr>
        <w:t>то на П</w:t>
      </w:r>
      <w:r w:rsidR="003A5124">
        <w:rPr>
          <w:rFonts w:ascii="Georgia" w:hAnsi="Georgia"/>
          <w:sz w:val="28"/>
        </w:rPr>
        <w:t>лан-п</w:t>
      </w:r>
      <w:r>
        <w:rPr>
          <w:rFonts w:ascii="Georgia" w:hAnsi="Georgia"/>
          <w:sz w:val="28"/>
        </w:rPr>
        <w:t xml:space="preserve">рограмата за развитие на </w:t>
      </w:r>
      <w:r w:rsidRPr="00BF5550">
        <w:rPr>
          <w:rFonts w:ascii="Georgia" w:hAnsi="Georgia"/>
          <w:sz w:val="28"/>
        </w:rPr>
        <w:t xml:space="preserve">читалищната дейност </w:t>
      </w:r>
      <w:r w:rsidR="003A5124">
        <w:rPr>
          <w:rFonts w:ascii="Georgia" w:hAnsi="Georgia"/>
          <w:sz w:val="28"/>
        </w:rPr>
        <w:t>е изготвена, съобразно действащото законодателство и</w:t>
      </w:r>
      <w:r w:rsidR="00F01D03">
        <w:rPr>
          <w:rFonts w:ascii="Georgia" w:hAnsi="Georgia"/>
          <w:sz w:val="28"/>
        </w:rPr>
        <w:t xml:space="preserve"> актуалната ситуация в момента. Н</w:t>
      </w:r>
      <w:r w:rsidR="003A5124">
        <w:rPr>
          <w:rFonts w:ascii="Georgia" w:hAnsi="Georgia"/>
          <w:sz w:val="28"/>
        </w:rPr>
        <w:t xml:space="preserve">ейна основна задача е </w:t>
      </w:r>
      <w:r>
        <w:rPr>
          <w:rFonts w:ascii="Georgia" w:hAnsi="Georgia"/>
          <w:sz w:val="28"/>
        </w:rPr>
        <w:t>утвърждаване</w:t>
      </w:r>
      <w:r w:rsidR="003A5124">
        <w:rPr>
          <w:rFonts w:ascii="Georgia" w:hAnsi="Georgia"/>
          <w:sz w:val="28"/>
        </w:rPr>
        <w:t>то</w:t>
      </w:r>
      <w:r>
        <w:rPr>
          <w:rFonts w:ascii="Georgia" w:hAnsi="Georgia"/>
          <w:sz w:val="28"/>
        </w:rPr>
        <w:t xml:space="preserve"> на </w:t>
      </w:r>
      <w:r w:rsidR="003A5124">
        <w:rPr>
          <w:rFonts w:ascii="Georgia" w:hAnsi="Georgia"/>
          <w:sz w:val="28"/>
        </w:rPr>
        <w:t>читалищната институция</w:t>
      </w:r>
      <w:r w:rsidRPr="00BF5550">
        <w:rPr>
          <w:rFonts w:ascii="Georgia" w:hAnsi="Georgia"/>
          <w:sz w:val="28"/>
        </w:rPr>
        <w:t xml:space="preserve"> като </w:t>
      </w:r>
      <w:r w:rsidR="003A5124">
        <w:rPr>
          <w:rFonts w:ascii="Georgia" w:hAnsi="Georgia"/>
          <w:sz w:val="28"/>
        </w:rPr>
        <w:t>място</w:t>
      </w:r>
      <w:r w:rsidRPr="00BF5550">
        <w:rPr>
          <w:rFonts w:ascii="Georgia" w:hAnsi="Georgia"/>
          <w:sz w:val="28"/>
        </w:rPr>
        <w:t xml:space="preserve">, </w:t>
      </w:r>
      <w:r w:rsidR="004402D6">
        <w:rPr>
          <w:rFonts w:ascii="Georgia" w:hAnsi="Georgia"/>
          <w:sz w:val="28"/>
        </w:rPr>
        <w:t>пазещо</w:t>
      </w:r>
      <w:r w:rsidR="003A5124">
        <w:rPr>
          <w:rFonts w:ascii="Georgia" w:hAnsi="Georgia"/>
          <w:sz w:val="28"/>
        </w:rPr>
        <w:t xml:space="preserve"> и развиващо</w:t>
      </w:r>
      <w:r w:rsidRPr="00BF5550">
        <w:rPr>
          <w:rFonts w:ascii="Georgia" w:hAnsi="Georgia"/>
          <w:sz w:val="28"/>
        </w:rPr>
        <w:t xml:space="preserve"> културната идентичност на село</w:t>
      </w:r>
      <w:r>
        <w:rPr>
          <w:rFonts w:ascii="Georgia" w:hAnsi="Georgia"/>
          <w:sz w:val="28"/>
        </w:rPr>
        <w:t xml:space="preserve"> Междени</w:t>
      </w:r>
      <w:r w:rsidR="004402D6">
        <w:rPr>
          <w:rFonts w:ascii="Georgia" w:hAnsi="Georgia"/>
          <w:sz w:val="28"/>
        </w:rPr>
        <w:t xml:space="preserve"> и региона</w:t>
      </w:r>
      <w:r>
        <w:rPr>
          <w:rFonts w:ascii="Georgia" w:hAnsi="Georgia"/>
          <w:sz w:val="28"/>
        </w:rPr>
        <w:t>.</w:t>
      </w:r>
    </w:p>
    <w:p w:rsidR="004349DC" w:rsidRPr="004349DC" w:rsidRDefault="004349DC" w:rsidP="004349DC">
      <w:pPr>
        <w:ind w:firstLine="708"/>
        <w:jc w:val="both"/>
        <w:rPr>
          <w:rFonts w:ascii="Georgia" w:hAnsi="Georgia"/>
          <w:b/>
          <w:sz w:val="28"/>
          <w:u w:val="single"/>
        </w:rPr>
      </w:pPr>
      <w:r w:rsidRPr="004349DC">
        <w:rPr>
          <w:rFonts w:ascii="Georgia" w:hAnsi="Georgia"/>
          <w:b/>
          <w:sz w:val="28"/>
          <w:u w:val="single"/>
        </w:rPr>
        <w:t xml:space="preserve">Основни </w:t>
      </w:r>
      <w:r w:rsidR="004402D6">
        <w:rPr>
          <w:rFonts w:ascii="Georgia" w:hAnsi="Georgia"/>
          <w:b/>
          <w:sz w:val="28"/>
          <w:u w:val="single"/>
        </w:rPr>
        <w:t xml:space="preserve">наши </w:t>
      </w:r>
      <w:r w:rsidRPr="004349DC">
        <w:rPr>
          <w:rFonts w:ascii="Georgia" w:hAnsi="Georgia"/>
          <w:b/>
          <w:sz w:val="28"/>
          <w:u w:val="single"/>
        </w:rPr>
        <w:t>цели</w:t>
      </w:r>
      <w:r w:rsidR="004402D6">
        <w:rPr>
          <w:rFonts w:ascii="Georgia" w:hAnsi="Georgia"/>
          <w:b/>
          <w:sz w:val="28"/>
          <w:u w:val="single"/>
        </w:rPr>
        <w:t xml:space="preserve"> са</w:t>
      </w:r>
      <w:r w:rsidRPr="004349DC">
        <w:rPr>
          <w:rFonts w:ascii="Georgia" w:hAnsi="Georgia"/>
          <w:b/>
          <w:sz w:val="28"/>
          <w:u w:val="single"/>
        </w:rPr>
        <w:t>:</w:t>
      </w:r>
    </w:p>
    <w:p w:rsidR="004349DC" w:rsidRDefault="004349DC" w:rsidP="004349DC">
      <w:pPr>
        <w:ind w:firstLine="708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-</w:t>
      </w:r>
      <w:r w:rsidRPr="004349DC">
        <w:rPr>
          <w:rFonts w:ascii="Georgia" w:hAnsi="Georgia"/>
          <w:sz w:val="28"/>
        </w:rPr>
        <w:t xml:space="preserve">читалището да продължава успешното си партньорство с местната власт и местната общност; </w:t>
      </w:r>
    </w:p>
    <w:p w:rsidR="004349DC" w:rsidRDefault="004349DC" w:rsidP="004349DC">
      <w:pPr>
        <w:ind w:firstLine="708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-</w:t>
      </w:r>
      <w:r w:rsidRPr="004349DC">
        <w:rPr>
          <w:rFonts w:ascii="Georgia" w:hAnsi="Georgia"/>
          <w:sz w:val="28"/>
        </w:rPr>
        <w:t>разнообразяване и обогатяване живота на местното население;</w:t>
      </w:r>
    </w:p>
    <w:p w:rsidR="004349DC" w:rsidRDefault="004349DC" w:rsidP="004349DC">
      <w:pPr>
        <w:ind w:firstLine="708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-</w:t>
      </w:r>
      <w:r w:rsidRPr="004349DC">
        <w:rPr>
          <w:rFonts w:ascii="Georgia" w:hAnsi="Georgia"/>
          <w:sz w:val="28"/>
        </w:rPr>
        <w:t>запазване на родовата памет и съхраняване на традициите с цел предаване на нематериалното</w:t>
      </w:r>
      <w:r>
        <w:rPr>
          <w:rFonts w:ascii="Georgia" w:hAnsi="Georgia"/>
          <w:sz w:val="28"/>
        </w:rPr>
        <w:t xml:space="preserve"> </w:t>
      </w:r>
      <w:r w:rsidRPr="004349DC">
        <w:rPr>
          <w:rFonts w:ascii="Georgia" w:hAnsi="Georgia"/>
          <w:sz w:val="28"/>
        </w:rPr>
        <w:t>културно нас</w:t>
      </w:r>
      <w:r>
        <w:rPr>
          <w:rFonts w:ascii="Georgia" w:hAnsi="Georgia"/>
          <w:sz w:val="28"/>
        </w:rPr>
        <w:t>ледство на следващите поколения;</w:t>
      </w:r>
    </w:p>
    <w:p w:rsidR="004349DC" w:rsidRDefault="004349DC" w:rsidP="004349DC">
      <w:pPr>
        <w:ind w:firstLine="708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-п</w:t>
      </w:r>
      <w:r w:rsidRPr="004349DC">
        <w:rPr>
          <w:rFonts w:ascii="Georgia" w:hAnsi="Georgia"/>
          <w:sz w:val="28"/>
        </w:rPr>
        <w:t>одпомагане на традиционните читалищни дейности и търс</w:t>
      </w:r>
      <w:r>
        <w:rPr>
          <w:rFonts w:ascii="Georgia" w:hAnsi="Georgia"/>
          <w:sz w:val="28"/>
        </w:rPr>
        <w:t xml:space="preserve">ене на нови съвременни форми за </w:t>
      </w:r>
      <w:r w:rsidRPr="004349DC">
        <w:rPr>
          <w:rFonts w:ascii="Georgia" w:hAnsi="Georgia"/>
          <w:sz w:val="28"/>
        </w:rPr>
        <w:t xml:space="preserve">тяхното развитие </w:t>
      </w:r>
      <w:r>
        <w:rPr>
          <w:rFonts w:ascii="Georgia" w:hAnsi="Georgia"/>
          <w:sz w:val="28"/>
        </w:rPr>
        <w:t>и предаване и други.</w:t>
      </w:r>
    </w:p>
    <w:p w:rsidR="004349DC" w:rsidRPr="004349DC" w:rsidRDefault="004349DC" w:rsidP="004349DC">
      <w:pPr>
        <w:ind w:firstLine="708"/>
        <w:jc w:val="both"/>
        <w:rPr>
          <w:rFonts w:ascii="Georgia" w:hAnsi="Georgia"/>
          <w:b/>
          <w:sz w:val="28"/>
          <w:u w:val="single"/>
        </w:rPr>
      </w:pPr>
      <w:r w:rsidRPr="004349DC">
        <w:rPr>
          <w:rFonts w:ascii="Georgia" w:hAnsi="Georgia"/>
          <w:b/>
          <w:sz w:val="28"/>
          <w:u w:val="single"/>
        </w:rPr>
        <w:t>Основни дейности:</w:t>
      </w:r>
    </w:p>
    <w:p w:rsidR="003A5124" w:rsidRDefault="004349DC" w:rsidP="004349DC">
      <w:pPr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ab/>
      </w:r>
      <w:r w:rsidR="003A5124" w:rsidRPr="003A5124">
        <w:rPr>
          <w:rFonts w:ascii="Georgia" w:hAnsi="Georgia"/>
          <w:sz w:val="28"/>
        </w:rPr>
        <w:t>Читалището в съвременен ефективен център, предлагащ удовлетворяване на всички потребности и интереси, свързани с духовното и културно израстване на населението, с приобщаването им към световното културно наследство и глобалното информационно общество.</w:t>
      </w:r>
    </w:p>
    <w:p w:rsidR="003A5124" w:rsidRPr="00AF00FE" w:rsidRDefault="003A5124" w:rsidP="004349DC">
      <w:pPr>
        <w:jc w:val="both"/>
      </w:pPr>
      <w:r w:rsidRPr="003A5124">
        <w:rPr>
          <w:rFonts w:ascii="Georgia" w:hAnsi="Georgia"/>
          <w:b/>
          <w:sz w:val="28"/>
        </w:rPr>
        <w:lastRenderedPageBreak/>
        <w:t>Библиотечна дейност</w:t>
      </w:r>
      <w:r>
        <w:rPr>
          <w:rFonts w:ascii="Georgia" w:hAnsi="Georgia"/>
          <w:sz w:val="28"/>
        </w:rPr>
        <w:t xml:space="preserve"> – обновяване и увеличаване на </w:t>
      </w:r>
      <w:r w:rsidR="004402D6">
        <w:rPr>
          <w:rFonts w:ascii="Georgia" w:hAnsi="Georgia"/>
          <w:sz w:val="28"/>
        </w:rPr>
        <w:t>б</w:t>
      </w:r>
      <w:r>
        <w:rPr>
          <w:rFonts w:ascii="Georgia" w:hAnsi="Georgia"/>
          <w:sz w:val="28"/>
        </w:rPr>
        <w:t xml:space="preserve">иблиотечния фонд по различни начини, организиране на чествания и годишни, които се свързват със значими имена от българската литература, организиране на литературни </w:t>
      </w:r>
      <w:r w:rsidR="004402D6">
        <w:rPr>
          <w:rFonts w:ascii="Georgia" w:hAnsi="Georgia"/>
          <w:sz w:val="28"/>
        </w:rPr>
        <w:t>четения</w:t>
      </w:r>
      <w:r w:rsidR="00AF00FE">
        <w:rPr>
          <w:rFonts w:ascii="Georgia" w:hAnsi="Georgia"/>
          <w:sz w:val="28"/>
        </w:rPr>
        <w:t>,</w:t>
      </w:r>
      <w:r w:rsidR="00AF00FE" w:rsidRPr="00AF00FE">
        <w:rPr>
          <w:rFonts w:ascii="Georgia" w:hAnsi="Georgia"/>
          <w:sz w:val="28"/>
        </w:rPr>
        <w:t xml:space="preserve"> </w:t>
      </w:r>
      <w:r w:rsidR="00AF00FE">
        <w:rPr>
          <w:rFonts w:ascii="Georgia" w:hAnsi="Georgia"/>
          <w:sz w:val="28"/>
        </w:rPr>
        <w:t>о</w:t>
      </w:r>
      <w:r w:rsidR="00AF00FE" w:rsidRPr="004349DC">
        <w:rPr>
          <w:rFonts w:ascii="Georgia" w:hAnsi="Georgia"/>
          <w:sz w:val="28"/>
        </w:rPr>
        <w:t>съвременяване на читалищните дейности и услуги</w:t>
      </w:r>
      <w:r w:rsidR="00AF00FE">
        <w:rPr>
          <w:rFonts w:ascii="Georgia" w:hAnsi="Georgia"/>
          <w:sz w:val="28"/>
        </w:rPr>
        <w:t>, библиотечно обслужаване на местните хора.</w:t>
      </w:r>
    </w:p>
    <w:p w:rsidR="004402D6" w:rsidRDefault="00AF00FE" w:rsidP="00AF00FE">
      <w:pPr>
        <w:jc w:val="both"/>
        <w:rPr>
          <w:rFonts w:ascii="Georgia" w:hAnsi="Georgia"/>
          <w:sz w:val="28"/>
        </w:rPr>
      </w:pPr>
      <w:r w:rsidRPr="00AF00FE">
        <w:rPr>
          <w:rFonts w:ascii="Georgia" w:hAnsi="Georgia"/>
          <w:b/>
          <w:sz w:val="28"/>
        </w:rPr>
        <w:t xml:space="preserve"> Художествено-творческа</w:t>
      </w:r>
      <w:r w:rsidR="004349DC" w:rsidRPr="00AF00FE">
        <w:rPr>
          <w:rFonts w:ascii="Georgia" w:hAnsi="Georgia"/>
          <w:b/>
          <w:sz w:val="28"/>
        </w:rPr>
        <w:t xml:space="preserve"> дейност</w:t>
      </w:r>
      <w:r w:rsidR="004349DC" w:rsidRPr="004349DC">
        <w:rPr>
          <w:rFonts w:ascii="Georgia" w:hAnsi="Georgia"/>
          <w:sz w:val="28"/>
        </w:rPr>
        <w:t xml:space="preserve"> </w:t>
      </w:r>
      <w:r w:rsidR="00F01D03">
        <w:rPr>
          <w:rFonts w:ascii="Georgia" w:hAnsi="Georgia"/>
          <w:sz w:val="28"/>
        </w:rPr>
        <w:t>– и през 2021</w:t>
      </w:r>
      <w:r>
        <w:rPr>
          <w:rFonts w:ascii="Georgia" w:hAnsi="Georgia"/>
          <w:sz w:val="28"/>
        </w:rPr>
        <w:t xml:space="preserve"> тя ще бъде </w:t>
      </w:r>
      <w:r w:rsidR="004349DC">
        <w:rPr>
          <w:rFonts w:ascii="Georgia" w:hAnsi="Georgia"/>
          <w:sz w:val="28"/>
        </w:rPr>
        <w:t xml:space="preserve"> насочена към </w:t>
      </w:r>
      <w:r w:rsidR="004349DC" w:rsidRPr="004349DC">
        <w:rPr>
          <w:rFonts w:ascii="Georgia" w:hAnsi="Georgia"/>
          <w:sz w:val="28"/>
        </w:rPr>
        <w:t>запазване и развитие на ценности</w:t>
      </w:r>
      <w:r>
        <w:rPr>
          <w:rFonts w:ascii="Georgia" w:hAnsi="Georgia"/>
          <w:sz w:val="28"/>
        </w:rPr>
        <w:t>те</w:t>
      </w:r>
      <w:r w:rsidR="004349DC" w:rsidRPr="004349DC">
        <w:rPr>
          <w:rFonts w:ascii="Georgia" w:hAnsi="Georgia"/>
          <w:sz w:val="28"/>
        </w:rPr>
        <w:t xml:space="preserve"> на българския </w:t>
      </w:r>
      <w:r w:rsidR="004349DC">
        <w:rPr>
          <w:rFonts w:ascii="Georgia" w:hAnsi="Georgia"/>
          <w:sz w:val="28"/>
        </w:rPr>
        <w:t xml:space="preserve">народ, съхранение на обичаите и </w:t>
      </w:r>
      <w:r w:rsidR="004349DC" w:rsidRPr="004349DC">
        <w:rPr>
          <w:rFonts w:ascii="Georgia" w:hAnsi="Georgia"/>
          <w:sz w:val="28"/>
        </w:rPr>
        <w:t>традициите</w:t>
      </w:r>
      <w:r w:rsidR="004349DC">
        <w:rPr>
          <w:rFonts w:ascii="Georgia" w:hAnsi="Georgia"/>
          <w:sz w:val="28"/>
        </w:rPr>
        <w:t xml:space="preserve">. </w:t>
      </w:r>
    </w:p>
    <w:p w:rsidR="004402D6" w:rsidRDefault="004402D6" w:rsidP="00AF00FE">
      <w:pPr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  </w:t>
      </w:r>
      <w:r w:rsidR="004349DC" w:rsidRPr="004349DC">
        <w:rPr>
          <w:rFonts w:ascii="Georgia" w:hAnsi="Georgia"/>
          <w:sz w:val="28"/>
        </w:rPr>
        <w:t>Чрез тази дейност читалището ще работи за привличане на младите хора, както и за осмисляне свободното време</w:t>
      </w:r>
      <w:r w:rsidR="004349DC">
        <w:rPr>
          <w:rFonts w:ascii="Georgia" w:hAnsi="Georgia"/>
          <w:sz w:val="28"/>
        </w:rPr>
        <w:t xml:space="preserve"> на всички. </w:t>
      </w:r>
    </w:p>
    <w:p w:rsidR="00AF00FE" w:rsidRDefault="004402D6" w:rsidP="00AF00FE">
      <w:pPr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   </w:t>
      </w:r>
      <w:r w:rsidR="00AF00FE">
        <w:rPr>
          <w:rFonts w:ascii="Georgia" w:hAnsi="Georgia"/>
          <w:sz w:val="28"/>
        </w:rPr>
        <w:t xml:space="preserve">Тук ще бъдат включени следните дейности: </w:t>
      </w:r>
      <w:r w:rsidR="004349DC">
        <w:rPr>
          <w:rFonts w:ascii="Georgia" w:hAnsi="Georgia"/>
          <w:sz w:val="28"/>
        </w:rPr>
        <w:t>о</w:t>
      </w:r>
      <w:r w:rsidR="004349DC" w:rsidRPr="004349DC">
        <w:rPr>
          <w:rFonts w:ascii="Georgia" w:hAnsi="Georgia"/>
          <w:sz w:val="28"/>
        </w:rPr>
        <w:t>рганизи</w:t>
      </w:r>
      <w:r>
        <w:rPr>
          <w:rFonts w:ascii="Georgia" w:hAnsi="Georgia"/>
          <w:sz w:val="28"/>
        </w:rPr>
        <w:t>ране и провеждане на фолклорни конкурси и изложби</w:t>
      </w:r>
      <w:r w:rsidR="004349DC">
        <w:rPr>
          <w:rFonts w:ascii="Georgia" w:hAnsi="Georgia"/>
          <w:sz w:val="28"/>
        </w:rPr>
        <w:t>; у</w:t>
      </w:r>
      <w:r w:rsidR="004349DC" w:rsidRPr="004349DC">
        <w:rPr>
          <w:rFonts w:ascii="Georgia" w:hAnsi="Georgia"/>
          <w:sz w:val="28"/>
        </w:rPr>
        <w:t>частие в различни фолклорни фестивали и празници в региона и страната</w:t>
      </w:r>
      <w:r w:rsidR="00AF00FE">
        <w:rPr>
          <w:rFonts w:ascii="Georgia" w:hAnsi="Georgia"/>
          <w:sz w:val="28"/>
        </w:rPr>
        <w:t xml:space="preserve">; </w:t>
      </w:r>
      <w:r w:rsidR="004349DC">
        <w:rPr>
          <w:rFonts w:ascii="Georgia" w:hAnsi="Georgia"/>
          <w:sz w:val="28"/>
        </w:rPr>
        <w:t xml:space="preserve">участие в </w:t>
      </w:r>
      <w:r w:rsidR="0072331C">
        <w:rPr>
          <w:rFonts w:ascii="Georgia" w:hAnsi="Georgia"/>
          <w:sz w:val="28"/>
        </w:rPr>
        <w:t xml:space="preserve">различни </w:t>
      </w:r>
      <w:r w:rsidR="004349DC">
        <w:rPr>
          <w:rFonts w:ascii="Georgia" w:hAnsi="Georgia"/>
          <w:sz w:val="28"/>
        </w:rPr>
        <w:t xml:space="preserve">проекти; създаване на </w:t>
      </w:r>
      <w:r w:rsidR="00AF00FE">
        <w:rPr>
          <w:rFonts w:ascii="Georgia" w:hAnsi="Georgia"/>
          <w:sz w:val="28"/>
        </w:rPr>
        <w:t xml:space="preserve">детски </w:t>
      </w:r>
      <w:r w:rsidR="004349DC">
        <w:rPr>
          <w:rFonts w:ascii="Georgia" w:hAnsi="Georgia"/>
          <w:sz w:val="28"/>
        </w:rPr>
        <w:t xml:space="preserve">изложби и кътове с </w:t>
      </w:r>
      <w:r w:rsidR="00AF00FE">
        <w:rPr>
          <w:rFonts w:ascii="Georgia" w:hAnsi="Georgia"/>
          <w:sz w:val="28"/>
        </w:rPr>
        <w:t>фолклорни</w:t>
      </w:r>
      <w:r w:rsidR="004349DC">
        <w:rPr>
          <w:rFonts w:ascii="Georgia" w:hAnsi="Georgia"/>
          <w:sz w:val="28"/>
        </w:rPr>
        <w:t xml:space="preserve"> материали, провеждане на краеведски </w:t>
      </w:r>
      <w:r w:rsidR="00AF00FE">
        <w:rPr>
          <w:rFonts w:ascii="Georgia" w:hAnsi="Georgia"/>
          <w:sz w:val="28"/>
        </w:rPr>
        <w:t>събития</w:t>
      </w:r>
      <w:r w:rsidR="004349DC">
        <w:rPr>
          <w:rFonts w:ascii="Georgia" w:hAnsi="Georgia"/>
          <w:sz w:val="28"/>
        </w:rPr>
        <w:t xml:space="preserve">; честване на празници и годишнини; </w:t>
      </w:r>
    </w:p>
    <w:p w:rsidR="00BF5550" w:rsidRPr="00AF00FE" w:rsidRDefault="004402D6" w:rsidP="00AF00FE">
      <w:pPr>
        <w:jc w:val="both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          </w:t>
      </w:r>
      <w:r w:rsidR="00AF00FE" w:rsidRPr="00AF00FE">
        <w:rPr>
          <w:rFonts w:ascii="Georgia" w:hAnsi="Georgia"/>
          <w:b/>
          <w:sz w:val="28"/>
        </w:rPr>
        <w:t>Поддържане  и развитие на материално- технич</w:t>
      </w:r>
      <w:r w:rsidR="00AF00FE">
        <w:rPr>
          <w:rFonts w:ascii="Georgia" w:hAnsi="Georgia"/>
          <w:b/>
          <w:sz w:val="28"/>
        </w:rPr>
        <w:t>еска база</w:t>
      </w:r>
      <w:r w:rsidR="00F01D03">
        <w:rPr>
          <w:rFonts w:ascii="Georgia" w:hAnsi="Georgia"/>
          <w:b/>
          <w:sz w:val="28"/>
        </w:rPr>
        <w:t xml:space="preserve"> </w:t>
      </w:r>
      <w:r w:rsidR="00AF00FE">
        <w:rPr>
          <w:rFonts w:ascii="Georgia" w:hAnsi="Georgia"/>
          <w:b/>
          <w:sz w:val="28"/>
        </w:rPr>
        <w:t xml:space="preserve">- </w:t>
      </w:r>
      <w:r w:rsidR="00AF00FE" w:rsidRPr="00AF00FE">
        <w:rPr>
          <w:rFonts w:ascii="Georgia" w:hAnsi="Georgia"/>
          <w:sz w:val="28"/>
        </w:rPr>
        <w:t xml:space="preserve">  </w:t>
      </w:r>
      <w:r w:rsidR="0072331C">
        <w:rPr>
          <w:rFonts w:ascii="Georgia" w:hAnsi="Georgia"/>
          <w:sz w:val="28"/>
        </w:rPr>
        <w:t>ремонтни дейности по сг</w:t>
      </w:r>
      <w:r w:rsidR="00AF00FE">
        <w:rPr>
          <w:rFonts w:ascii="Georgia" w:hAnsi="Georgia"/>
          <w:sz w:val="28"/>
        </w:rPr>
        <w:t>радния фонд, които са неотложни, ремонт на</w:t>
      </w:r>
      <w:r>
        <w:rPr>
          <w:rFonts w:ascii="Georgia" w:hAnsi="Georgia"/>
          <w:sz w:val="28"/>
        </w:rPr>
        <w:t xml:space="preserve"> сцената, библиотеката и</w:t>
      </w:r>
      <w:r w:rsidR="00AF00FE">
        <w:rPr>
          <w:rFonts w:ascii="Georgia" w:hAnsi="Georgia"/>
          <w:sz w:val="28"/>
        </w:rPr>
        <w:t xml:space="preserve"> салона на читалището.</w:t>
      </w:r>
    </w:p>
    <w:p w:rsidR="0072331C" w:rsidRDefault="0072331C" w:rsidP="0072331C">
      <w:pPr>
        <w:ind w:firstLine="708"/>
        <w:jc w:val="both"/>
        <w:rPr>
          <w:rFonts w:ascii="Georgia" w:hAnsi="Georgia"/>
          <w:b/>
          <w:sz w:val="28"/>
          <w:u w:val="single"/>
        </w:rPr>
      </w:pPr>
      <w:r w:rsidRPr="0072331C">
        <w:rPr>
          <w:rFonts w:ascii="Georgia" w:hAnsi="Georgia"/>
          <w:b/>
          <w:sz w:val="28"/>
          <w:u w:val="single"/>
        </w:rPr>
        <w:t>Културен календар: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2190"/>
        <w:gridCol w:w="3119"/>
        <w:gridCol w:w="3544"/>
      </w:tblGrid>
      <w:tr w:rsidR="0072331C" w:rsidTr="009B7DAD">
        <w:tc>
          <w:tcPr>
            <w:tcW w:w="825" w:type="dxa"/>
            <w:shd w:val="clear" w:color="auto" w:fill="auto"/>
          </w:tcPr>
          <w:p w:rsidR="0072331C" w:rsidRPr="0072331C" w:rsidRDefault="0072331C" w:rsidP="0072331C">
            <w:pPr>
              <w:jc w:val="center"/>
              <w:rPr>
                <w:rFonts w:ascii="Georgia" w:hAnsi="Georgia"/>
                <w:b/>
                <w:sz w:val="24"/>
              </w:rPr>
            </w:pPr>
            <w:r w:rsidRPr="0072331C">
              <w:rPr>
                <w:rFonts w:ascii="Georgia" w:hAnsi="Georgia"/>
                <w:b/>
                <w:sz w:val="24"/>
              </w:rPr>
              <w:t>№</w:t>
            </w:r>
          </w:p>
        </w:tc>
        <w:tc>
          <w:tcPr>
            <w:tcW w:w="2190" w:type="dxa"/>
            <w:shd w:val="clear" w:color="auto" w:fill="auto"/>
          </w:tcPr>
          <w:p w:rsidR="0072331C" w:rsidRPr="0072331C" w:rsidRDefault="0072331C" w:rsidP="0072331C">
            <w:pPr>
              <w:jc w:val="center"/>
              <w:rPr>
                <w:rFonts w:ascii="Georgia" w:hAnsi="Georgia"/>
                <w:b/>
                <w:sz w:val="24"/>
              </w:rPr>
            </w:pPr>
            <w:r w:rsidRPr="0072331C">
              <w:rPr>
                <w:rFonts w:ascii="Georgia" w:hAnsi="Georgia"/>
                <w:b/>
                <w:sz w:val="24"/>
              </w:rPr>
              <w:t>Дата и място на провеждане</w:t>
            </w:r>
          </w:p>
        </w:tc>
        <w:tc>
          <w:tcPr>
            <w:tcW w:w="3119" w:type="dxa"/>
            <w:shd w:val="clear" w:color="auto" w:fill="auto"/>
          </w:tcPr>
          <w:p w:rsidR="0072331C" w:rsidRPr="0072331C" w:rsidRDefault="0072331C" w:rsidP="0072331C">
            <w:pPr>
              <w:jc w:val="center"/>
              <w:rPr>
                <w:rFonts w:ascii="Georgia" w:hAnsi="Georgia"/>
                <w:b/>
                <w:sz w:val="24"/>
              </w:rPr>
            </w:pPr>
            <w:r w:rsidRPr="0072331C">
              <w:rPr>
                <w:rFonts w:ascii="Georgia" w:hAnsi="Georgia"/>
                <w:b/>
                <w:sz w:val="24"/>
              </w:rPr>
              <w:t>Събитие</w:t>
            </w:r>
          </w:p>
        </w:tc>
        <w:tc>
          <w:tcPr>
            <w:tcW w:w="3544" w:type="dxa"/>
            <w:shd w:val="clear" w:color="auto" w:fill="auto"/>
          </w:tcPr>
          <w:p w:rsidR="0072331C" w:rsidRPr="0072331C" w:rsidRDefault="0072331C" w:rsidP="0072331C">
            <w:pPr>
              <w:jc w:val="center"/>
              <w:rPr>
                <w:rFonts w:ascii="Georgia" w:hAnsi="Georgia"/>
                <w:b/>
                <w:sz w:val="24"/>
              </w:rPr>
            </w:pPr>
            <w:r w:rsidRPr="0072331C">
              <w:rPr>
                <w:rFonts w:ascii="Georgia" w:hAnsi="Georgia"/>
                <w:b/>
                <w:sz w:val="24"/>
              </w:rPr>
              <w:t>Организатор, лице за контакт</w:t>
            </w:r>
          </w:p>
        </w:tc>
      </w:tr>
      <w:tr w:rsidR="00AF00FE" w:rsidTr="009B7DAD">
        <w:tc>
          <w:tcPr>
            <w:tcW w:w="825" w:type="dxa"/>
            <w:shd w:val="clear" w:color="auto" w:fill="auto"/>
          </w:tcPr>
          <w:p w:rsidR="00AF00FE" w:rsidRPr="0072331C" w:rsidRDefault="00AF00FE" w:rsidP="0072331C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1.</w:t>
            </w:r>
          </w:p>
        </w:tc>
        <w:tc>
          <w:tcPr>
            <w:tcW w:w="2190" w:type="dxa"/>
            <w:shd w:val="clear" w:color="auto" w:fill="auto"/>
          </w:tcPr>
          <w:p w:rsidR="00AF00FE" w:rsidRPr="00AF00FE" w:rsidRDefault="00AF00FE" w:rsidP="00AF00FE">
            <w:pPr>
              <w:rPr>
                <w:rFonts w:ascii="Georgia" w:hAnsi="Georgia"/>
                <w:sz w:val="24"/>
              </w:rPr>
            </w:pPr>
            <w:r w:rsidRPr="00AF00FE">
              <w:rPr>
                <w:rFonts w:ascii="Georgia" w:hAnsi="Georgia"/>
                <w:sz w:val="24"/>
              </w:rPr>
              <w:t>6 януари</w:t>
            </w:r>
          </w:p>
        </w:tc>
        <w:tc>
          <w:tcPr>
            <w:tcW w:w="3119" w:type="dxa"/>
            <w:shd w:val="clear" w:color="auto" w:fill="auto"/>
          </w:tcPr>
          <w:p w:rsidR="00AF00FE" w:rsidRDefault="00AF00FE" w:rsidP="0072331C">
            <w:pPr>
              <w:jc w:val="center"/>
              <w:rPr>
                <w:rFonts w:ascii="Georgia" w:hAnsi="Georgia"/>
                <w:sz w:val="24"/>
              </w:rPr>
            </w:pPr>
            <w:r w:rsidRPr="00AF00FE">
              <w:rPr>
                <w:rFonts w:ascii="Georgia" w:hAnsi="Georgia"/>
                <w:sz w:val="24"/>
              </w:rPr>
              <w:t>Богоявление</w:t>
            </w:r>
          </w:p>
          <w:p w:rsidR="004402D6" w:rsidRPr="00AF00FE" w:rsidRDefault="004402D6" w:rsidP="0072331C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/отбелязване на празника онлайн/</w:t>
            </w:r>
          </w:p>
        </w:tc>
        <w:tc>
          <w:tcPr>
            <w:tcW w:w="3544" w:type="dxa"/>
            <w:shd w:val="clear" w:color="auto" w:fill="auto"/>
          </w:tcPr>
          <w:p w:rsidR="00AF00FE" w:rsidRDefault="00AF00FE" w:rsidP="00AF00FE">
            <w:pPr>
              <w:jc w:val="center"/>
              <w:rPr>
                <w:rFonts w:ascii="Georgia" w:hAnsi="Georgia"/>
                <w:sz w:val="24"/>
              </w:rPr>
            </w:pPr>
            <w:r w:rsidRPr="009B7DAD">
              <w:rPr>
                <w:rFonts w:ascii="Georgia" w:hAnsi="Georgia"/>
                <w:sz w:val="24"/>
              </w:rPr>
              <w:t>НЧ „Просвета -1922“</w:t>
            </w:r>
            <w:r>
              <w:rPr>
                <w:rFonts w:ascii="Georgia" w:hAnsi="Georgia"/>
                <w:sz w:val="24"/>
              </w:rPr>
              <w:t xml:space="preserve">, </w:t>
            </w:r>
          </w:p>
          <w:p w:rsidR="00AF00FE" w:rsidRPr="0072331C" w:rsidRDefault="00AF00FE" w:rsidP="00AF00FE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sz w:val="24"/>
              </w:rPr>
              <w:t>с. Междени</w:t>
            </w:r>
          </w:p>
        </w:tc>
      </w:tr>
      <w:tr w:rsidR="0072331C" w:rsidTr="009B7DAD">
        <w:tc>
          <w:tcPr>
            <w:tcW w:w="825" w:type="dxa"/>
            <w:shd w:val="clear" w:color="auto" w:fill="auto"/>
          </w:tcPr>
          <w:p w:rsidR="0072331C" w:rsidRPr="0072331C" w:rsidRDefault="0072331C" w:rsidP="004402D6">
            <w:pPr>
              <w:rPr>
                <w:rFonts w:ascii="Georgia" w:hAnsi="Georgia"/>
                <w:sz w:val="24"/>
              </w:rPr>
            </w:pPr>
            <w:r w:rsidRPr="0072331C">
              <w:rPr>
                <w:rFonts w:ascii="Georgia" w:hAnsi="Georgia"/>
                <w:sz w:val="24"/>
              </w:rPr>
              <w:t>1.</w:t>
            </w:r>
          </w:p>
        </w:tc>
        <w:tc>
          <w:tcPr>
            <w:tcW w:w="2190" w:type="dxa"/>
            <w:shd w:val="clear" w:color="auto" w:fill="auto"/>
          </w:tcPr>
          <w:p w:rsidR="0072331C" w:rsidRPr="0072331C" w:rsidRDefault="0072331C" w:rsidP="004402D6">
            <w:pPr>
              <w:rPr>
                <w:rFonts w:ascii="Georgia" w:hAnsi="Georgia"/>
                <w:sz w:val="24"/>
              </w:rPr>
            </w:pPr>
            <w:r w:rsidRPr="0072331C">
              <w:rPr>
                <w:rFonts w:ascii="Georgia" w:hAnsi="Georgia"/>
                <w:sz w:val="24"/>
              </w:rPr>
              <w:t>1 март</w:t>
            </w:r>
          </w:p>
        </w:tc>
        <w:tc>
          <w:tcPr>
            <w:tcW w:w="3119" w:type="dxa"/>
            <w:shd w:val="clear" w:color="auto" w:fill="auto"/>
          </w:tcPr>
          <w:p w:rsidR="0072331C" w:rsidRPr="0072331C" w:rsidRDefault="004402D6" w:rsidP="00AF00F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Поздрав по случай </w:t>
            </w:r>
            <w:r w:rsidR="0072331C" w:rsidRPr="0072331C">
              <w:rPr>
                <w:rFonts w:ascii="Georgia" w:hAnsi="Georgia"/>
                <w:sz w:val="24"/>
              </w:rPr>
              <w:t>Баба Марта</w:t>
            </w:r>
            <w:r w:rsidR="00AF00FE">
              <w:rPr>
                <w:rFonts w:ascii="Georgia" w:hAnsi="Georgia"/>
                <w:sz w:val="24"/>
              </w:rPr>
              <w:t xml:space="preserve"> и деня на самодееца</w:t>
            </w:r>
            <w:r>
              <w:rPr>
                <w:rFonts w:ascii="Georgia" w:hAnsi="Georgia"/>
                <w:sz w:val="24"/>
              </w:rPr>
              <w:t>, окичване на читалищната сграда с празнична украса</w:t>
            </w:r>
          </w:p>
        </w:tc>
        <w:tc>
          <w:tcPr>
            <w:tcW w:w="3544" w:type="dxa"/>
            <w:shd w:val="clear" w:color="auto" w:fill="auto"/>
          </w:tcPr>
          <w:p w:rsidR="0072331C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 w:rsidRPr="009B7DAD">
              <w:rPr>
                <w:rFonts w:ascii="Georgia" w:hAnsi="Georgia"/>
                <w:sz w:val="24"/>
              </w:rPr>
              <w:t>НЧ „Просвета -1922“</w:t>
            </w:r>
            <w:r>
              <w:rPr>
                <w:rFonts w:ascii="Georgia" w:hAnsi="Georgia"/>
                <w:sz w:val="24"/>
              </w:rPr>
              <w:t xml:space="preserve">, </w:t>
            </w:r>
          </w:p>
          <w:p w:rsidR="009B7DAD" w:rsidRPr="0072331C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с. Междени</w:t>
            </w:r>
          </w:p>
        </w:tc>
      </w:tr>
      <w:tr w:rsidR="0072331C" w:rsidTr="009B7DAD">
        <w:tc>
          <w:tcPr>
            <w:tcW w:w="825" w:type="dxa"/>
            <w:shd w:val="clear" w:color="auto" w:fill="auto"/>
          </w:tcPr>
          <w:p w:rsidR="0072331C" w:rsidRPr="0072331C" w:rsidRDefault="0072331C" w:rsidP="004402D6">
            <w:pPr>
              <w:rPr>
                <w:rFonts w:ascii="Georgia" w:hAnsi="Georgia"/>
                <w:sz w:val="24"/>
              </w:rPr>
            </w:pPr>
            <w:r w:rsidRPr="0072331C">
              <w:rPr>
                <w:rFonts w:ascii="Georgia" w:hAnsi="Georgia"/>
                <w:sz w:val="24"/>
              </w:rPr>
              <w:t>2.</w:t>
            </w:r>
          </w:p>
        </w:tc>
        <w:tc>
          <w:tcPr>
            <w:tcW w:w="2190" w:type="dxa"/>
            <w:shd w:val="clear" w:color="auto" w:fill="auto"/>
          </w:tcPr>
          <w:p w:rsidR="0072331C" w:rsidRPr="0072331C" w:rsidRDefault="0072331C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3 март</w:t>
            </w:r>
          </w:p>
        </w:tc>
        <w:tc>
          <w:tcPr>
            <w:tcW w:w="3119" w:type="dxa"/>
            <w:shd w:val="clear" w:color="auto" w:fill="auto"/>
          </w:tcPr>
          <w:p w:rsidR="0072331C" w:rsidRPr="0072331C" w:rsidRDefault="004402D6" w:rsidP="004402D6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Онлайн отбелязване </w:t>
            </w:r>
            <w:r w:rsidR="00AF00FE">
              <w:rPr>
                <w:rFonts w:ascii="Georgia" w:hAnsi="Georgia"/>
                <w:sz w:val="24"/>
              </w:rPr>
              <w:t xml:space="preserve"> освобожеднието на </w:t>
            </w:r>
            <w:r w:rsidR="00AF00FE">
              <w:rPr>
                <w:rFonts w:ascii="Georgia" w:hAnsi="Georgia"/>
                <w:sz w:val="24"/>
              </w:rPr>
              <w:lastRenderedPageBreak/>
              <w:t>България</w:t>
            </w:r>
          </w:p>
        </w:tc>
        <w:tc>
          <w:tcPr>
            <w:tcW w:w="3544" w:type="dxa"/>
            <w:shd w:val="clear" w:color="auto" w:fill="auto"/>
          </w:tcPr>
          <w:p w:rsidR="0072331C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 w:rsidRPr="009B7DAD">
              <w:rPr>
                <w:rFonts w:ascii="Georgia" w:hAnsi="Georgia"/>
                <w:sz w:val="24"/>
              </w:rPr>
              <w:lastRenderedPageBreak/>
              <w:t>НЧ „Просвета -1922“</w:t>
            </w:r>
            <w:r>
              <w:rPr>
                <w:rFonts w:ascii="Georgia" w:hAnsi="Georgia"/>
                <w:sz w:val="24"/>
              </w:rPr>
              <w:t>,</w:t>
            </w:r>
          </w:p>
          <w:p w:rsidR="009B7DAD" w:rsidRPr="0072331C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с. Междени</w:t>
            </w:r>
          </w:p>
        </w:tc>
      </w:tr>
      <w:tr w:rsidR="0072331C" w:rsidTr="009B7DAD">
        <w:tc>
          <w:tcPr>
            <w:tcW w:w="825" w:type="dxa"/>
            <w:shd w:val="clear" w:color="auto" w:fill="auto"/>
          </w:tcPr>
          <w:p w:rsidR="0072331C" w:rsidRPr="0072331C" w:rsidRDefault="0072331C" w:rsidP="004402D6">
            <w:pPr>
              <w:rPr>
                <w:rFonts w:ascii="Georgia" w:hAnsi="Georgia"/>
                <w:sz w:val="24"/>
              </w:rPr>
            </w:pPr>
            <w:r w:rsidRPr="0072331C">
              <w:rPr>
                <w:rFonts w:ascii="Georgia" w:hAnsi="Georgia"/>
                <w:sz w:val="24"/>
              </w:rPr>
              <w:lastRenderedPageBreak/>
              <w:t>3.</w:t>
            </w:r>
          </w:p>
        </w:tc>
        <w:tc>
          <w:tcPr>
            <w:tcW w:w="2190" w:type="dxa"/>
            <w:shd w:val="clear" w:color="auto" w:fill="auto"/>
          </w:tcPr>
          <w:p w:rsidR="0072331C" w:rsidRPr="0072331C" w:rsidRDefault="0072331C" w:rsidP="004402D6">
            <w:pPr>
              <w:rPr>
                <w:rFonts w:ascii="Georgia" w:hAnsi="Georgia"/>
                <w:sz w:val="24"/>
              </w:rPr>
            </w:pPr>
            <w:r w:rsidRPr="0072331C">
              <w:rPr>
                <w:rFonts w:ascii="Georgia" w:hAnsi="Georgia"/>
                <w:sz w:val="24"/>
              </w:rPr>
              <w:t>8 март</w:t>
            </w:r>
          </w:p>
        </w:tc>
        <w:tc>
          <w:tcPr>
            <w:tcW w:w="3119" w:type="dxa"/>
            <w:shd w:val="clear" w:color="auto" w:fill="auto"/>
          </w:tcPr>
          <w:p w:rsidR="0072331C" w:rsidRPr="0072331C" w:rsidRDefault="004402D6" w:rsidP="00AF00F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Отбелязване на Международния</w:t>
            </w:r>
            <w:r w:rsidR="00AF00FE">
              <w:rPr>
                <w:rFonts w:ascii="Georgia" w:hAnsi="Georgia"/>
                <w:sz w:val="24"/>
              </w:rPr>
              <w:t xml:space="preserve"> ден </w:t>
            </w:r>
            <w:r w:rsidR="0072331C" w:rsidRPr="0072331C">
              <w:rPr>
                <w:rFonts w:ascii="Georgia" w:hAnsi="Georgia"/>
                <w:sz w:val="24"/>
              </w:rPr>
              <w:t xml:space="preserve"> на жената</w:t>
            </w:r>
            <w:r w:rsidR="00AF00FE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чрез подаряване на цвете на всички членове - жени на читалището</w:t>
            </w:r>
          </w:p>
        </w:tc>
        <w:tc>
          <w:tcPr>
            <w:tcW w:w="3544" w:type="dxa"/>
            <w:shd w:val="clear" w:color="auto" w:fill="auto"/>
          </w:tcPr>
          <w:p w:rsidR="0072331C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 w:rsidRPr="009B7DAD">
              <w:rPr>
                <w:rFonts w:ascii="Georgia" w:hAnsi="Georgia"/>
                <w:sz w:val="24"/>
              </w:rPr>
              <w:t>НЧ „Просвета -1922“</w:t>
            </w:r>
            <w:r>
              <w:rPr>
                <w:rFonts w:ascii="Georgia" w:hAnsi="Georgia"/>
                <w:sz w:val="24"/>
              </w:rPr>
              <w:t>,</w:t>
            </w:r>
          </w:p>
          <w:p w:rsidR="009B7DAD" w:rsidRPr="0072331C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с. Междени</w:t>
            </w:r>
          </w:p>
        </w:tc>
      </w:tr>
      <w:tr w:rsidR="0072331C" w:rsidTr="009B7DAD">
        <w:tc>
          <w:tcPr>
            <w:tcW w:w="825" w:type="dxa"/>
            <w:shd w:val="clear" w:color="auto" w:fill="auto"/>
          </w:tcPr>
          <w:p w:rsidR="0072331C" w:rsidRPr="0072331C" w:rsidRDefault="0072331C" w:rsidP="004402D6">
            <w:pPr>
              <w:rPr>
                <w:rFonts w:ascii="Georgia" w:hAnsi="Georgia"/>
                <w:sz w:val="24"/>
              </w:rPr>
            </w:pPr>
            <w:r w:rsidRPr="0072331C">
              <w:rPr>
                <w:rFonts w:ascii="Georgia" w:hAnsi="Georgia"/>
                <w:sz w:val="24"/>
              </w:rPr>
              <w:t>4.</w:t>
            </w:r>
          </w:p>
        </w:tc>
        <w:tc>
          <w:tcPr>
            <w:tcW w:w="2190" w:type="dxa"/>
            <w:shd w:val="clear" w:color="auto" w:fill="auto"/>
          </w:tcPr>
          <w:p w:rsidR="0072331C" w:rsidRPr="0072331C" w:rsidRDefault="009B7DAD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25</w:t>
            </w:r>
            <w:r w:rsidR="0072331C" w:rsidRPr="0072331C">
              <w:rPr>
                <w:rFonts w:ascii="Georgia" w:hAnsi="Georgia"/>
                <w:sz w:val="24"/>
              </w:rPr>
              <w:t xml:space="preserve"> март</w:t>
            </w:r>
          </w:p>
        </w:tc>
        <w:tc>
          <w:tcPr>
            <w:tcW w:w="3119" w:type="dxa"/>
            <w:shd w:val="clear" w:color="auto" w:fill="auto"/>
          </w:tcPr>
          <w:p w:rsidR="0072331C" w:rsidRPr="0072331C" w:rsidRDefault="009B7DAD" w:rsidP="00F01D03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Благовещение </w:t>
            </w:r>
          </w:p>
        </w:tc>
        <w:tc>
          <w:tcPr>
            <w:tcW w:w="3544" w:type="dxa"/>
            <w:shd w:val="clear" w:color="auto" w:fill="auto"/>
          </w:tcPr>
          <w:p w:rsidR="009B7DAD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 w:rsidRPr="009B7DAD">
              <w:rPr>
                <w:rFonts w:ascii="Georgia" w:hAnsi="Georgia"/>
                <w:sz w:val="24"/>
              </w:rPr>
              <w:t>НЧ „Просвета -1922</w:t>
            </w:r>
            <w:r>
              <w:rPr>
                <w:rFonts w:ascii="Georgia" w:hAnsi="Georgia"/>
                <w:sz w:val="24"/>
              </w:rPr>
              <w:t>“,</w:t>
            </w:r>
          </w:p>
          <w:p w:rsidR="0072331C" w:rsidRPr="0072331C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с. Междени</w:t>
            </w:r>
          </w:p>
        </w:tc>
      </w:tr>
      <w:tr w:rsidR="004402D6" w:rsidTr="009B7DAD">
        <w:tc>
          <w:tcPr>
            <w:tcW w:w="825" w:type="dxa"/>
            <w:shd w:val="clear" w:color="auto" w:fill="auto"/>
          </w:tcPr>
          <w:p w:rsidR="004402D6" w:rsidRPr="0072331C" w:rsidRDefault="004402D6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5.</w:t>
            </w:r>
          </w:p>
        </w:tc>
        <w:tc>
          <w:tcPr>
            <w:tcW w:w="2190" w:type="dxa"/>
            <w:shd w:val="clear" w:color="auto" w:fill="auto"/>
          </w:tcPr>
          <w:p w:rsidR="004402D6" w:rsidRDefault="004402D6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27 март</w:t>
            </w:r>
          </w:p>
        </w:tc>
        <w:tc>
          <w:tcPr>
            <w:tcW w:w="3119" w:type="dxa"/>
            <w:shd w:val="clear" w:color="auto" w:fill="auto"/>
          </w:tcPr>
          <w:p w:rsidR="004402D6" w:rsidRDefault="004402D6" w:rsidP="00AF00F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Отбелязване международния ден на театъра</w:t>
            </w:r>
          </w:p>
        </w:tc>
        <w:tc>
          <w:tcPr>
            <w:tcW w:w="3544" w:type="dxa"/>
            <w:shd w:val="clear" w:color="auto" w:fill="auto"/>
          </w:tcPr>
          <w:p w:rsidR="004402D6" w:rsidRDefault="004402D6" w:rsidP="004402D6">
            <w:pPr>
              <w:jc w:val="center"/>
              <w:rPr>
                <w:rFonts w:ascii="Georgia" w:hAnsi="Georgia"/>
                <w:sz w:val="24"/>
              </w:rPr>
            </w:pPr>
            <w:r w:rsidRPr="009B7DAD">
              <w:rPr>
                <w:rFonts w:ascii="Georgia" w:hAnsi="Georgia"/>
                <w:sz w:val="24"/>
              </w:rPr>
              <w:t>НЧ „Просвета -1922</w:t>
            </w:r>
            <w:r>
              <w:rPr>
                <w:rFonts w:ascii="Georgia" w:hAnsi="Georgia"/>
                <w:sz w:val="24"/>
              </w:rPr>
              <w:t>“,</w:t>
            </w:r>
          </w:p>
          <w:p w:rsidR="004402D6" w:rsidRPr="009B7DAD" w:rsidRDefault="004402D6" w:rsidP="004402D6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с. Междени</w:t>
            </w:r>
          </w:p>
        </w:tc>
      </w:tr>
      <w:tr w:rsidR="0072331C" w:rsidTr="009B7DAD">
        <w:tc>
          <w:tcPr>
            <w:tcW w:w="825" w:type="dxa"/>
            <w:shd w:val="clear" w:color="auto" w:fill="auto"/>
          </w:tcPr>
          <w:p w:rsidR="0072331C" w:rsidRPr="0072331C" w:rsidRDefault="004402D6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6</w:t>
            </w:r>
            <w:r w:rsidR="0072331C" w:rsidRPr="0072331C">
              <w:rPr>
                <w:rFonts w:ascii="Georgia" w:hAnsi="Georgia"/>
                <w:sz w:val="24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72331C" w:rsidRPr="0072331C" w:rsidRDefault="009B7DAD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м</w:t>
            </w:r>
            <w:r w:rsidR="0072331C" w:rsidRPr="0072331C">
              <w:rPr>
                <w:rFonts w:ascii="Georgia" w:hAnsi="Georgia"/>
                <w:sz w:val="24"/>
              </w:rPr>
              <w:t>есец април</w:t>
            </w:r>
          </w:p>
        </w:tc>
        <w:tc>
          <w:tcPr>
            <w:tcW w:w="3119" w:type="dxa"/>
            <w:shd w:val="clear" w:color="auto" w:fill="auto"/>
          </w:tcPr>
          <w:p w:rsidR="0072331C" w:rsidRDefault="0072331C" w:rsidP="009B7DAD">
            <w:pPr>
              <w:jc w:val="center"/>
              <w:rPr>
                <w:rFonts w:ascii="Georgia" w:hAnsi="Georgia"/>
                <w:sz w:val="24"/>
              </w:rPr>
            </w:pPr>
            <w:r w:rsidRPr="0072331C">
              <w:rPr>
                <w:rFonts w:ascii="Georgia" w:hAnsi="Georgia"/>
                <w:sz w:val="24"/>
              </w:rPr>
              <w:t>Великден</w:t>
            </w:r>
            <w:r w:rsidR="004402D6">
              <w:rPr>
                <w:rFonts w:ascii="Georgia" w:hAnsi="Georgia"/>
                <w:sz w:val="24"/>
              </w:rPr>
              <w:t xml:space="preserve"> – Великденска онлайн изложба</w:t>
            </w:r>
          </w:p>
          <w:p w:rsidR="009B7DAD" w:rsidRPr="0072331C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Честване на празника на читалището</w:t>
            </w:r>
            <w:r w:rsidR="004402D6">
              <w:rPr>
                <w:rFonts w:ascii="Georgia" w:hAnsi="Georgia"/>
                <w:sz w:val="24"/>
              </w:rPr>
              <w:t xml:space="preserve"> чрез събиране на спомени на читалищни дейци</w:t>
            </w:r>
          </w:p>
        </w:tc>
        <w:tc>
          <w:tcPr>
            <w:tcW w:w="3544" w:type="dxa"/>
            <w:shd w:val="clear" w:color="auto" w:fill="auto"/>
          </w:tcPr>
          <w:p w:rsidR="0072331C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 w:rsidRPr="009B7DAD">
              <w:rPr>
                <w:rFonts w:ascii="Georgia" w:hAnsi="Georgia"/>
                <w:sz w:val="24"/>
              </w:rPr>
              <w:t>НЧ „Просвета -1922“</w:t>
            </w:r>
            <w:r>
              <w:rPr>
                <w:rFonts w:ascii="Georgia" w:hAnsi="Georgia"/>
                <w:sz w:val="24"/>
              </w:rPr>
              <w:t>,</w:t>
            </w:r>
          </w:p>
          <w:p w:rsidR="009B7DAD" w:rsidRPr="0072331C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с. Междени</w:t>
            </w:r>
          </w:p>
        </w:tc>
      </w:tr>
      <w:tr w:rsidR="0072331C" w:rsidTr="009B7DAD">
        <w:trPr>
          <w:trHeight w:val="1028"/>
        </w:trPr>
        <w:tc>
          <w:tcPr>
            <w:tcW w:w="825" w:type="dxa"/>
            <w:shd w:val="clear" w:color="auto" w:fill="auto"/>
          </w:tcPr>
          <w:p w:rsidR="0072331C" w:rsidRPr="0072331C" w:rsidRDefault="004402D6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7</w:t>
            </w:r>
            <w:r w:rsidR="0072331C" w:rsidRPr="0072331C">
              <w:rPr>
                <w:rFonts w:ascii="Georgia" w:hAnsi="Georgia"/>
                <w:sz w:val="24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72331C" w:rsidRPr="0072331C" w:rsidRDefault="0072331C" w:rsidP="004402D6">
            <w:pPr>
              <w:rPr>
                <w:rFonts w:ascii="Georgia" w:hAnsi="Georgia"/>
                <w:sz w:val="24"/>
              </w:rPr>
            </w:pPr>
            <w:r w:rsidRPr="0072331C">
              <w:rPr>
                <w:rFonts w:ascii="Georgia" w:hAnsi="Georgia"/>
                <w:sz w:val="24"/>
              </w:rPr>
              <w:t>24 май</w:t>
            </w:r>
          </w:p>
        </w:tc>
        <w:tc>
          <w:tcPr>
            <w:tcW w:w="3119" w:type="dxa"/>
            <w:shd w:val="clear" w:color="auto" w:fill="auto"/>
          </w:tcPr>
          <w:p w:rsidR="0072331C" w:rsidRPr="0072331C" w:rsidRDefault="00AF00FE" w:rsidP="00AF00F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Празнич</w:t>
            </w:r>
            <w:r w:rsidR="004402D6">
              <w:rPr>
                <w:rFonts w:ascii="Georgia" w:hAnsi="Georgia"/>
                <w:sz w:val="24"/>
              </w:rPr>
              <w:t>на онлайн програма, поднасяне на венци</w:t>
            </w:r>
          </w:p>
        </w:tc>
        <w:tc>
          <w:tcPr>
            <w:tcW w:w="3544" w:type="dxa"/>
            <w:shd w:val="clear" w:color="auto" w:fill="auto"/>
          </w:tcPr>
          <w:p w:rsidR="009B7DAD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 w:rsidRPr="009B7DAD">
              <w:rPr>
                <w:rFonts w:ascii="Georgia" w:hAnsi="Georgia"/>
                <w:sz w:val="24"/>
              </w:rPr>
              <w:t>НЧ „Просвета -1922</w:t>
            </w:r>
            <w:r>
              <w:rPr>
                <w:rFonts w:ascii="Georgia" w:hAnsi="Georgia"/>
                <w:sz w:val="24"/>
              </w:rPr>
              <w:t>,</w:t>
            </w:r>
          </w:p>
          <w:p w:rsidR="0072331C" w:rsidRPr="0072331C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с. Междени</w:t>
            </w:r>
          </w:p>
        </w:tc>
      </w:tr>
      <w:tr w:rsidR="009B7DAD" w:rsidTr="009B7DAD">
        <w:tc>
          <w:tcPr>
            <w:tcW w:w="825" w:type="dxa"/>
            <w:shd w:val="clear" w:color="auto" w:fill="auto"/>
          </w:tcPr>
          <w:p w:rsidR="009B7DAD" w:rsidRDefault="004402D6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8.</w:t>
            </w:r>
          </w:p>
        </w:tc>
        <w:tc>
          <w:tcPr>
            <w:tcW w:w="2190" w:type="dxa"/>
            <w:shd w:val="clear" w:color="auto" w:fill="auto"/>
          </w:tcPr>
          <w:p w:rsidR="009B7DAD" w:rsidRPr="0072331C" w:rsidRDefault="009B7DAD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 юни</w:t>
            </w:r>
          </w:p>
        </w:tc>
        <w:tc>
          <w:tcPr>
            <w:tcW w:w="3119" w:type="dxa"/>
            <w:shd w:val="clear" w:color="auto" w:fill="auto"/>
          </w:tcPr>
          <w:p w:rsidR="009B7DAD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Ден на детето</w:t>
            </w:r>
            <w:r w:rsidR="00AF00FE">
              <w:rPr>
                <w:rFonts w:ascii="Georgia" w:hAnsi="Georgia"/>
                <w:sz w:val="24"/>
              </w:rPr>
              <w:t xml:space="preserve"> </w:t>
            </w:r>
            <w:r w:rsidR="004402D6">
              <w:rPr>
                <w:rFonts w:ascii="Georgia" w:hAnsi="Georgia"/>
                <w:sz w:val="24"/>
              </w:rPr>
              <w:t>– детска изложба с рисунки</w:t>
            </w:r>
          </w:p>
        </w:tc>
        <w:tc>
          <w:tcPr>
            <w:tcW w:w="3544" w:type="dxa"/>
            <w:shd w:val="clear" w:color="auto" w:fill="auto"/>
          </w:tcPr>
          <w:p w:rsidR="009B7DAD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 w:rsidRPr="009B7DAD">
              <w:rPr>
                <w:rFonts w:ascii="Georgia" w:hAnsi="Georgia"/>
                <w:sz w:val="24"/>
              </w:rPr>
              <w:t>НЧ „Просвета -1922“</w:t>
            </w:r>
            <w:r>
              <w:rPr>
                <w:rFonts w:ascii="Georgia" w:hAnsi="Georgia"/>
                <w:sz w:val="24"/>
              </w:rPr>
              <w:t>,</w:t>
            </w:r>
          </w:p>
          <w:p w:rsidR="009B7DAD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с. Междени</w:t>
            </w:r>
          </w:p>
        </w:tc>
      </w:tr>
      <w:tr w:rsidR="0072331C" w:rsidTr="009B7DAD">
        <w:tc>
          <w:tcPr>
            <w:tcW w:w="825" w:type="dxa"/>
            <w:shd w:val="clear" w:color="auto" w:fill="auto"/>
          </w:tcPr>
          <w:p w:rsidR="0072331C" w:rsidRPr="0072331C" w:rsidRDefault="004402D6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9</w:t>
            </w:r>
            <w:r w:rsidR="0072331C" w:rsidRPr="0072331C">
              <w:rPr>
                <w:rFonts w:ascii="Georgia" w:hAnsi="Georgia"/>
                <w:sz w:val="24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72331C" w:rsidRPr="0072331C" w:rsidRDefault="009B7DAD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м</w:t>
            </w:r>
            <w:r w:rsidR="0072331C" w:rsidRPr="0072331C">
              <w:rPr>
                <w:rFonts w:ascii="Georgia" w:hAnsi="Georgia"/>
                <w:sz w:val="24"/>
              </w:rPr>
              <w:t>есец юни</w:t>
            </w:r>
          </w:p>
        </w:tc>
        <w:tc>
          <w:tcPr>
            <w:tcW w:w="3119" w:type="dxa"/>
            <w:shd w:val="clear" w:color="auto" w:fill="auto"/>
          </w:tcPr>
          <w:p w:rsidR="0072331C" w:rsidRPr="0072331C" w:rsidRDefault="00AF00FE" w:rsidP="004402D6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Да се информираш е привилегия</w:t>
            </w:r>
            <w:r w:rsidR="004402D6">
              <w:rPr>
                <w:rFonts w:ascii="Georgia" w:hAnsi="Georgia"/>
                <w:sz w:val="24"/>
              </w:rPr>
              <w:t xml:space="preserve"> – предоставяне на информация по здравни и актуални теми</w:t>
            </w:r>
          </w:p>
        </w:tc>
        <w:tc>
          <w:tcPr>
            <w:tcW w:w="3544" w:type="dxa"/>
            <w:shd w:val="clear" w:color="auto" w:fill="auto"/>
          </w:tcPr>
          <w:p w:rsidR="0072331C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НЧ „Просвета -1922,</w:t>
            </w:r>
          </w:p>
          <w:p w:rsidR="009B7DAD" w:rsidRPr="0072331C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с. Междени</w:t>
            </w:r>
          </w:p>
        </w:tc>
      </w:tr>
      <w:tr w:rsidR="009B7DAD" w:rsidTr="009B7DAD">
        <w:tc>
          <w:tcPr>
            <w:tcW w:w="825" w:type="dxa"/>
            <w:shd w:val="clear" w:color="auto" w:fill="auto"/>
          </w:tcPr>
          <w:p w:rsidR="009B7DAD" w:rsidRPr="0072331C" w:rsidRDefault="004402D6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</w:t>
            </w:r>
            <w:r w:rsidR="009B7DAD">
              <w:rPr>
                <w:rFonts w:ascii="Georgia" w:hAnsi="Georgia"/>
                <w:sz w:val="24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9B7DAD" w:rsidRDefault="009B7DAD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24 юни</w:t>
            </w:r>
          </w:p>
        </w:tc>
        <w:tc>
          <w:tcPr>
            <w:tcW w:w="3119" w:type="dxa"/>
            <w:shd w:val="clear" w:color="auto" w:fill="auto"/>
          </w:tcPr>
          <w:p w:rsidR="009B7DAD" w:rsidRPr="0072331C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Еньовден – ден на слънцето и билките /обичай/</w:t>
            </w:r>
          </w:p>
        </w:tc>
        <w:tc>
          <w:tcPr>
            <w:tcW w:w="3544" w:type="dxa"/>
            <w:shd w:val="clear" w:color="auto" w:fill="auto"/>
          </w:tcPr>
          <w:p w:rsidR="009B7DAD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 w:rsidRPr="009B7DAD">
              <w:rPr>
                <w:rFonts w:ascii="Georgia" w:hAnsi="Georgia"/>
                <w:sz w:val="24"/>
              </w:rPr>
              <w:t>НЧ „Просвета -1922“</w:t>
            </w:r>
            <w:r>
              <w:rPr>
                <w:rFonts w:ascii="Georgia" w:hAnsi="Georgia"/>
                <w:sz w:val="24"/>
              </w:rPr>
              <w:t>,</w:t>
            </w:r>
          </w:p>
          <w:p w:rsidR="009B7DAD" w:rsidRPr="0072331C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с. Междени</w:t>
            </w:r>
          </w:p>
        </w:tc>
      </w:tr>
      <w:tr w:rsidR="0072331C" w:rsidTr="009B7DAD">
        <w:tc>
          <w:tcPr>
            <w:tcW w:w="825" w:type="dxa"/>
            <w:shd w:val="clear" w:color="auto" w:fill="auto"/>
          </w:tcPr>
          <w:p w:rsidR="0072331C" w:rsidRPr="0072331C" w:rsidRDefault="004402D6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11</w:t>
            </w:r>
            <w:r w:rsidR="0072331C" w:rsidRPr="0072331C">
              <w:rPr>
                <w:rFonts w:ascii="Georgia" w:hAnsi="Georgia"/>
                <w:sz w:val="24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72331C" w:rsidRPr="0072331C" w:rsidRDefault="0072331C" w:rsidP="004402D6">
            <w:pPr>
              <w:rPr>
                <w:rFonts w:ascii="Georgia" w:hAnsi="Georgia"/>
                <w:sz w:val="24"/>
              </w:rPr>
            </w:pPr>
            <w:r w:rsidRPr="0072331C">
              <w:rPr>
                <w:rFonts w:ascii="Georgia" w:hAnsi="Georgia"/>
                <w:sz w:val="24"/>
              </w:rPr>
              <w:t>Месец юли</w:t>
            </w:r>
          </w:p>
        </w:tc>
        <w:tc>
          <w:tcPr>
            <w:tcW w:w="3119" w:type="dxa"/>
            <w:shd w:val="clear" w:color="auto" w:fill="auto"/>
          </w:tcPr>
          <w:p w:rsidR="0072331C" w:rsidRPr="0072331C" w:rsidRDefault="004402D6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„Межденските родове” – краеведска фото изложба</w:t>
            </w:r>
          </w:p>
        </w:tc>
        <w:tc>
          <w:tcPr>
            <w:tcW w:w="3544" w:type="dxa"/>
            <w:shd w:val="clear" w:color="auto" w:fill="auto"/>
          </w:tcPr>
          <w:p w:rsidR="0072331C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 w:rsidRPr="009B7DAD">
              <w:rPr>
                <w:rFonts w:ascii="Georgia" w:hAnsi="Georgia"/>
                <w:sz w:val="24"/>
              </w:rPr>
              <w:t>НЧ „Просвета -1922“</w:t>
            </w:r>
            <w:r>
              <w:rPr>
                <w:rFonts w:ascii="Georgia" w:hAnsi="Georgia"/>
                <w:sz w:val="24"/>
              </w:rPr>
              <w:t>,</w:t>
            </w:r>
          </w:p>
          <w:p w:rsidR="009B7DAD" w:rsidRPr="0072331C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с. Междени</w:t>
            </w:r>
          </w:p>
        </w:tc>
      </w:tr>
      <w:tr w:rsidR="004402D6" w:rsidTr="009B7DAD">
        <w:tc>
          <w:tcPr>
            <w:tcW w:w="825" w:type="dxa"/>
            <w:shd w:val="clear" w:color="auto" w:fill="auto"/>
          </w:tcPr>
          <w:p w:rsidR="004402D6" w:rsidRDefault="004402D6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12.</w:t>
            </w:r>
          </w:p>
        </w:tc>
        <w:tc>
          <w:tcPr>
            <w:tcW w:w="2190" w:type="dxa"/>
            <w:shd w:val="clear" w:color="auto" w:fill="auto"/>
          </w:tcPr>
          <w:p w:rsidR="004402D6" w:rsidRPr="0072331C" w:rsidRDefault="004402D6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Месец август</w:t>
            </w:r>
          </w:p>
        </w:tc>
        <w:tc>
          <w:tcPr>
            <w:tcW w:w="3119" w:type="dxa"/>
            <w:shd w:val="clear" w:color="auto" w:fill="auto"/>
          </w:tcPr>
          <w:p w:rsidR="004402D6" w:rsidRDefault="004402D6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Нека помним и знаем – създаване на  </w:t>
            </w:r>
            <w:r>
              <w:rPr>
                <w:rFonts w:ascii="Georgia" w:hAnsi="Georgia"/>
                <w:sz w:val="24"/>
              </w:rPr>
              <w:lastRenderedPageBreak/>
              <w:t>етнографска сбирка</w:t>
            </w:r>
          </w:p>
        </w:tc>
        <w:tc>
          <w:tcPr>
            <w:tcW w:w="3544" w:type="dxa"/>
            <w:shd w:val="clear" w:color="auto" w:fill="auto"/>
          </w:tcPr>
          <w:p w:rsidR="004402D6" w:rsidRDefault="004402D6" w:rsidP="004402D6">
            <w:pPr>
              <w:jc w:val="center"/>
              <w:rPr>
                <w:rFonts w:ascii="Georgia" w:hAnsi="Georgia"/>
                <w:sz w:val="24"/>
              </w:rPr>
            </w:pPr>
            <w:r w:rsidRPr="009B7DAD">
              <w:rPr>
                <w:rFonts w:ascii="Georgia" w:hAnsi="Georgia"/>
                <w:sz w:val="24"/>
              </w:rPr>
              <w:lastRenderedPageBreak/>
              <w:t>НЧ „Просвета -1922“</w:t>
            </w:r>
            <w:r>
              <w:rPr>
                <w:rFonts w:ascii="Georgia" w:hAnsi="Georgia"/>
                <w:sz w:val="24"/>
              </w:rPr>
              <w:t>,</w:t>
            </w:r>
          </w:p>
          <w:p w:rsidR="004402D6" w:rsidRPr="009B7DAD" w:rsidRDefault="004402D6" w:rsidP="004402D6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>с. Междени</w:t>
            </w:r>
          </w:p>
        </w:tc>
      </w:tr>
      <w:tr w:rsidR="004402D6" w:rsidTr="009B7DAD">
        <w:tc>
          <w:tcPr>
            <w:tcW w:w="825" w:type="dxa"/>
            <w:shd w:val="clear" w:color="auto" w:fill="auto"/>
          </w:tcPr>
          <w:p w:rsidR="004402D6" w:rsidRDefault="004402D6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>13.</w:t>
            </w:r>
          </w:p>
        </w:tc>
        <w:tc>
          <w:tcPr>
            <w:tcW w:w="2190" w:type="dxa"/>
            <w:shd w:val="clear" w:color="auto" w:fill="auto"/>
          </w:tcPr>
          <w:p w:rsidR="004402D6" w:rsidRPr="0072331C" w:rsidRDefault="004402D6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Месец септември</w:t>
            </w:r>
          </w:p>
        </w:tc>
        <w:tc>
          <w:tcPr>
            <w:tcW w:w="3119" w:type="dxa"/>
            <w:shd w:val="clear" w:color="auto" w:fill="auto"/>
          </w:tcPr>
          <w:p w:rsidR="004402D6" w:rsidRDefault="004402D6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Месец на поезията и литературното творчество</w:t>
            </w:r>
          </w:p>
        </w:tc>
        <w:tc>
          <w:tcPr>
            <w:tcW w:w="3544" w:type="dxa"/>
            <w:shd w:val="clear" w:color="auto" w:fill="auto"/>
          </w:tcPr>
          <w:p w:rsidR="004402D6" w:rsidRDefault="004402D6" w:rsidP="004402D6">
            <w:pPr>
              <w:jc w:val="center"/>
              <w:rPr>
                <w:rFonts w:ascii="Georgia" w:hAnsi="Georgia"/>
                <w:sz w:val="24"/>
              </w:rPr>
            </w:pPr>
            <w:r w:rsidRPr="009B7DAD">
              <w:rPr>
                <w:rFonts w:ascii="Georgia" w:hAnsi="Georgia"/>
                <w:sz w:val="24"/>
              </w:rPr>
              <w:t>НЧ „Просвета -1922“</w:t>
            </w:r>
            <w:r>
              <w:rPr>
                <w:rFonts w:ascii="Georgia" w:hAnsi="Georgia"/>
                <w:sz w:val="24"/>
              </w:rPr>
              <w:t>,</w:t>
            </w:r>
          </w:p>
          <w:p w:rsidR="004402D6" w:rsidRPr="009B7DAD" w:rsidRDefault="004402D6" w:rsidP="004402D6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с. Междени</w:t>
            </w:r>
          </w:p>
        </w:tc>
      </w:tr>
      <w:tr w:rsidR="00F01D03" w:rsidTr="009B7DAD">
        <w:tc>
          <w:tcPr>
            <w:tcW w:w="825" w:type="dxa"/>
            <w:shd w:val="clear" w:color="auto" w:fill="auto"/>
          </w:tcPr>
          <w:p w:rsidR="00F01D03" w:rsidRDefault="00F01D03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14.</w:t>
            </w:r>
          </w:p>
        </w:tc>
        <w:tc>
          <w:tcPr>
            <w:tcW w:w="2190" w:type="dxa"/>
            <w:shd w:val="clear" w:color="auto" w:fill="auto"/>
          </w:tcPr>
          <w:p w:rsidR="00F01D03" w:rsidRDefault="00F01D03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 октомври</w:t>
            </w:r>
          </w:p>
        </w:tc>
        <w:tc>
          <w:tcPr>
            <w:tcW w:w="3119" w:type="dxa"/>
            <w:shd w:val="clear" w:color="auto" w:fill="auto"/>
          </w:tcPr>
          <w:p w:rsidR="00F01D03" w:rsidRDefault="00F01D03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Отбелязване на Международния ден на възрастните хора</w:t>
            </w:r>
          </w:p>
        </w:tc>
        <w:tc>
          <w:tcPr>
            <w:tcW w:w="3544" w:type="dxa"/>
            <w:shd w:val="clear" w:color="auto" w:fill="auto"/>
          </w:tcPr>
          <w:p w:rsidR="00F01D03" w:rsidRDefault="00F01D03" w:rsidP="00F01D03">
            <w:pPr>
              <w:jc w:val="center"/>
              <w:rPr>
                <w:rFonts w:ascii="Georgia" w:hAnsi="Georgia"/>
                <w:sz w:val="24"/>
              </w:rPr>
            </w:pPr>
            <w:r w:rsidRPr="009B7DAD">
              <w:rPr>
                <w:rFonts w:ascii="Georgia" w:hAnsi="Georgia"/>
                <w:sz w:val="24"/>
              </w:rPr>
              <w:t>НЧ „Просвета -1922“</w:t>
            </w:r>
            <w:r>
              <w:rPr>
                <w:rFonts w:ascii="Georgia" w:hAnsi="Georgia"/>
                <w:sz w:val="24"/>
              </w:rPr>
              <w:t>,</w:t>
            </w:r>
          </w:p>
          <w:p w:rsidR="00F01D03" w:rsidRPr="009B7DAD" w:rsidRDefault="00F01D03" w:rsidP="00F01D03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с. Междени</w:t>
            </w:r>
          </w:p>
        </w:tc>
      </w:tr>
      <w:tr w:rsidR="004402D6" w:rsidTr="009B7DAD">
        <w:tc>
          <w:tcPr>
            <w:tcW w:w="825" w:type="dxa"/>
            <w:shd w:val="clear" w:color="auto" w:fill="auto"/>
          </w:tcPr>
          <w:p w:rsidR="004402D6" w:rsidRDefault="00F01D03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15</w:t>
            </w:r>
            <w:r w:rsidR="004402D6">
              <w:rPr>
                <w:rFonts w:ascii="Georgia" w:hAnsi="Georgia"/>
                <w:sz w:val="24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4402D6" w:rsidRDefault="004402D6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5 октомври</w:t>
            </w:r>
          </w:p>
        </w:tc>
        <w:tc>
          <w:tcPr>
            <w:tcW w:w="3119" w:type="dxa"/>
            <w:shd w:val="clear" w:color="auto" w:fill="auto"/>
          </w:tcPr>
          <w:p w:rsidR="004402D6" w:rsidRDefault="004402D6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Отбелязване Световния ден на учителя</w:t>
            </w:r>
          </w:p>
        </w:tc>
        <w:tc>
          <w:tcPr>
            <w:tcW w:w="3544" w:type="dxa"/>
            <w:shd w:val="clear" w:color="auto" w:fill="auto"/>
          </w:tcPr>
          <w:p w:rsidR="004402D6" w:rsidRDefault="004402D6" w:rsidP="004402D6">
            <w:pPr>
              <w:jc w:val="center"/>
              <w:rPr>
                <w:rFonts w:ascii="Georgia" w:hAnsi="Georgia"/>
                <w:sz w:val="24"/>
              </w:rPr>
            </w:pPr>
            <w:r w:rsidRPr="009B7DAD">
              <w:rPr>
                <w:rFonts w:ascii="Georgia" w:hAnsi="Georgia"/>
                <w:sz w:val="24"/>
              </w:rPr>
              <w:t>НЧ „Просвета -1922“</w:t>
            </w:r>
            <w:r>
              <w:rPr>
                <w:rFonts w:ascii="Georgia" w:hAnsi="Georgia"/>
                <w:sz w:val="24"/>
              </w:rPr>
              <w:t>,</w:t>
            </w:r>
          </w:p>
          <w:p w:rsidR="004402D6" w:rsidRPr="009B7DAD" w:rsidRDefault="004402D6" w:rsidP="004402D6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с. Междени</w:t>
            </w:r>
          </w:p>
        </w:tc>
      </w:tr>
      <w:tr w:rsidR="0072331C" w:rsidTr="009B7DAD">
        <w:tc>
          <w:tcPr>
            <w:tcW w:w="825" w:type="dxa"/>
            <w:shd w:val="clear" w:color="auto" w:fill="auto"/>
          </w:tcPr>
          <w:p w:rsidR="0072331C" w:rsidRPr="0072331C" w:rsidRDefault="00F01D03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16</w:t>
            </w:r>
            <w:r w:rsidR="0072331C" w:rsidRPr="0072331C">
              <w:rPr>
                <w:rFonts w:ascii="Georgia" w:hAnsi="Georgia"/>
                <w:sz w:val="24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72331C" w:rsidRPr="0072331C" w:rsidRDefault="0072331C" w:rsidP="004402D6">
            <w:pPr>
              <w:rPr>
                <w:rFonts w:ascii="Georgia" w:hAnsi="Georgia"/>
                <w:sz w:val="24"/>
              </w:rPr>
            </w:pPr>
            <w:r w:rsidRPr="0072331C">
              <w:rPr>
                <w:rFonts w:ascii="Georgia" w:hAnsi="Georgia"/>
                <w:sz w:val="24"/>
              </w:rPr>
              <w:t>1</w:t>
            </w:r>
            <w:r w:rsidR="00AF00FE">
              <w:rPr>
                <w:rFonts w:ascii="Georgia" w:hAnsi="Georgia"/>
                <w:sz w:val="24"/>
              </w:rPr>
              <w:t>0</w:t>
            </w:r>
            <w:r w:rsidRPr="0072331C">
              <w:rPr>
                <w:rFonts w:ascii="Georgia" w:hAnsi="Georgia"/>
                <w:sz w:val="24"/>
              </w:rPr>
              <w:t xml:space="preserve"> ноември</w:t>
            </w:r>
          </w:p>
        </w:tc>
        <w:tc>
          <w:tcPr>
            <w:tcW w:w="3119" w:type="dxa"/>
            <w:shd w:val="clear" w:color="auto" w:fill="auto"/>
          </w:tcPr>
          <w:p w:rsidR="0072331C" w:rsidRPr="0072331C" w:rsidRDefault="004402D6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Традиции и глобализъм – заедно пред предизвикателствата на света /презентация/</w:t>
            </w:r>
          </w:p>
        </w:tc>
        <w:tc>
          <w:tcPr>
            <w:tcW w:w="3544" w:type="dxa"/>
            <w:shd w:val="clear" w:color="auto" w:fill="auto"/>
          </w:tcPr>
          <w:p w:rsidR="0072331C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НЧ „Просвета -1922,</w:t>
            </w:r>
          </w:p>
          <w:p w:rsidR="009B7DAD" w:rsidRPr="0072331C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с. Междени</w:t>
            </w:r>
          </w:p>
        </w:tc>
      </w:tr>
      <w:tr w:rsidR="009B7DAD" w:rsidTr="009B7DAD">
        <w:tc>
          <w:tcPr>
            <w:tcW w:w="825" w:type="dxa"/>
            <w:shd w:val="clear" w:color="auto" w:fill="auto"/>
          </w:tcPr>
          <w:p w:rsidR="009B7DAD" w:rsidRPr="0072331C" w:rsidRDefault="00F01D03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17</w:t>
            </w:r>
            <w:r w:rsidR="009B7DAD">
              <w:rPr>
                <w:rFonts w:ascii="Georgia" w:hAnsi="Georgia"/>
                <w:sz w:val="24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9B7DAD" w:rsidRPr="0072331C" w:rsidRDefault="009B7DAD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21 ноември</w:t>
            </w:r>
          </w:p>
        </w:tc>
        <w:tc>
          <w:tcPr>
            <w:tcW w:w="3119" w:type="dxa"/>
            <w:shd w:val="clear" w:color="auto" w:fill="auto"/>
          </w:tcPr>
          <w:p w:rsidR="009B7DAD" w:rsidRDefault="009B7DAD" w:rsidP="004402D6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Ден на християнското семейство</w:t>
            </w:r>
            <w:r w:rsidR="00AF00FE">
              <w:rPr>
                <w:rFonts w:ascii="Georgia" w:hAnsi="Georgia"/>
                <w:sz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B7DAD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 w:rsidRPr="009B7DAD">
              <w:rPr>
                <w:rFonts w:ascii="Georgia" w:hAnsi="Georgia"/>
                <w:sz w:val="24"/>
              </w:rPr>
              <w:t>НЧ „Просвета -1922</w:t>
            </w:r>
            <w:r>
              <w:rPr>
                <w:rFonts w:ascii="Georgia" w:hAnsi="Georgia"/>
                <w:sz w:val="24"/>
              </w:rPr>
              <w:t>,</w:t>
            </w:r>
          </w:p>
          <w:p w:rsidR="009B7DAD" w:rsidRPr="0072331C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с. Междени</w:t>
            </w:r>
            <w:r w:rsidRPr="009B7DAD">
              <w:rPr>
                <w:rFonts w:ascii="Georgia" w:hAnsi="Georgia"/>
                <w:sz w:val="24"/>
              </w:rPr>
              <w:t>“</w:t>
            </w:r>
          </w:p>
        </w:tc>
      </w:tr>
      <w:tr w:rsidR="0072331C" w:rsidTr="009B7DAD">
        <w:tc>
          <w:tcPr>
            <w:tcW w:w="825" w:type="dxa"/>
            <w:shd w:val="clear" w:color="auto" w:fill="auto"/>
          </w:tcPr>
          <w:p w:rsidR="0072331C" w:rsidRPr="0072331C" w:rsidRDefault="00F01D03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18</w:t>
            </w:r>
            <w:r w:rsidR="0072331C" w:rsidRPr="0072331C">
              <w:rPr>
                <w:rFonts w:ascii="Georgia" w:hAnsi="Georgia"/>
                <w:sz w:val="24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72331C" w:rsidRPr="0072331C" w:rsidRDefault="009B7DAD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м</w:t>
            </w:r>
            <w:r w:rsidR="0072331C" w:rsidRPr="0072331C">
              <w:rPr>
                <w:rFonts w:ascii="Georgia" w:hAnsi="Georgia"/>
                <w:sz w:val="24"/>
              </w:rPr>
              <w:t>есец декември</w:t>
            </w:r>
          </w:p>
        </w:tc>
        <w:tc>
          <w:tcPr>
            <w:tcW w:w="3119" w:type="dxa"/>
            <w:shd w:val="clear" w:color="auto" w:fill="auto"/>
          </w:tcPr>
          <w:p w:rsidR="0072331C" w:rsidRPr="0072331C" w:rsidRDefault="00AF00FE" w:rsidP="00AF00F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Колед</w:t>
            </w:r>
            <w:r w:rsidR="00F01D03">
              <w:rPr>
                <w:rFonts w:ascii="Georgia" w:hAnsi="Georgia"/>
                <w:sz w:val="24"/>
              </w:rPr>
              <w:t>а – празник на доброто</w:t>
            </w:r>
          </w:p>
        </w:tc>
        <w:tc>
          <w:tcPr>
            <w:tcW w:w="3544" w:type="dxa"/>
            <w:shd w:val="clear" w:color="auto" w:fill="auto"/>
          </w:tcPr>
          <w:p w:rsidR="009B7DAD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 w:rsidRPr="009B7DAD">
              <w:rPr>
                <w:rFonts w:ascii="Georgia" w:hAnsi="Georgia"/>
                <w:sz w:val="24"/>
              </w:rPr>
              <w:t>НЧ „Просвета -1922</w:t>
            </w:r>
            <w:r>
              <w:rPr>
                <w:rFonts w:ascii="Georgia" w:hAnsi="Georgia"/>
                <w:sz w:val="24"/>
              </w:rPr>
              <w:t>,</w:t>
            </w:r>
          </w:p>
          <w:p w:rsidR="0072331C" w:rsidRPr="0072331C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с. Междени</w:t>
            </w:r>
            <w:r w:rsidRPr="009B7DAD">
              <w:rPr>
                <w:rFonts w:ascii="Georgia" w:hAnsi="Georgia"/>
                <w:sz w:val="24"/>
              </w:rPr>
              <w:t>“</w:t>
            </w:r>
          </w:p>
        </w:tc>
      </w:tr>
      <w:tr w:rsidR="0072331C" w:rsidTr="009B7DAD">
        <w:tc>
          <w:tcPr>
            <w:tcW w:w="825" w:type="dxa"/>
            <w:shd w:val="clear" w:color="auto" w:fill="auto"/>
          </w:tcPr>
          <w:p w:rsidR="0072331C" w:rsidRPr="0072331C" w:rsidRDefault="00F01D03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19</w:t>
            </w:r>
            <w:r w:rsidR="0072331C" w:rsidRPr="0072331C">
              <w:rPr>
                <w:rFonts w:ascii="Georgia" w:hAnsi="Georgia"/>
                <w:sz w:val="24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72331C" w:rsidRPr="0072331C" w:rsidRDefault="0072331C" w:rsidP="004402D6">
            <w:pPr>
              <w:rPr>
                <w:rFonts w:ascii="Georgia" w:hAnsi="Georgia"/>
                <w:sz w:val="24"/>
              </w:rPr>
            </w:pPr>
            <w:r w:rsidRPr="0072331C">
              <w:rPr>
                <w:rFonts w:ascii="Georgia" w:hAnsi="Georgia"/>
                <w:sz w:val="24"/>
              </w:rPr>
              <w:t>25 декември</w:t>
            </w:r>
          </w:p>
        </w:tc>
        <w:tc>
          <w:tcPr>
            <w:tcW w:w="3119" w:type="dxa"/>
            <w:shd w:val="clear" w:color="auto" w:fill="auto"/>
          </w:tcPr>
          <w:p w:rsidR="0072331C" w:rsidRPr="0072331C" w:rsidRDefault="00AF00FE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Коледуване</w:t>
            </w:r>
          </w:p>
        </w:tc>
        <w:tc>
          <w:tcPr>
            <w:tcW w:w="3544" w:type="dxa"/>
            <w:shd w:val="clear" w:color="auto" w:fill="auto"/>
          </w:tcPr>
          <w:p w:rsidR="0072331C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 w:rsidRPr="009B7DAD">
              <w:rPr>
                <w:rFonts w:ascii="Georgia" w:hAnsi="Georgia"/>
                <w:sz w:val="24"/>
              </w:rPr>
              <w:t>НЧ „Просвета -1922“</w:t>
            </w:r>
            <w:r>
              <w:rPr>
                <w:rFonts w:ascii="Georgia" w:hAnsi="Georgia"/>
                <w:sz w:val="24"/>
              </w:rPr>
              <w:t>,</w:t>
            </w:r>
          </w:p>
          <w:p w:rsidR="009B7DAD" w:rsidRPr="0072331C" w:rsidRDefault="009B7DAD" w:rsidP="009B7DA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с. Междени</w:t>
            </w:r>
          </w:p>
        </w:tc>
      </w:tr>
      <w:tr w:rsidR="009B7DAD" w:rsidTr="009B7DAD">
        <w:tc>
          <w:tcPr>
            <w:tcW w:w="825" w:type="dxa"/>
            <w:shd w:val="clear" w:color="auto" w:fill="auto"/>
          </w:tcPr>
          <w:p w:rsidR="009B7DAD" w:rsidRDefault="00F01D03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20</w:t>
            </w:r>
            <w:r w:rsidR="009B7DAD">
              <w:rPr>
                <w:rFonts w:ascii="Georgia" w:hAnsi="Georgia"/>
                <w:sz w:val="24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9B7DAD" w:rsidRPr="0072331C" w:rsidRDefault="009B7DAD" w:rsidP="004402D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и </w:t>
            </w:r>
            <w:r w:rsidR="00F01D03">
              <w:rPr>
                <w:rFonts w:ascii="Georgia" w:hAnsi="Georgia"/>
                <w:sz w:val="24"/>
              </w:rPr>
              <w:t xml:space="preserve">много </w:t>
            </w:r>
            <w:r>
              <w:rPr>
                <w:rFonts w:ascii="Georgia" w:hAnsi="Georgia"/>
                <w:sz w:val="24"/>
              </w:rPr>
              <w:t>други...</w:t>
            </w:r>
          </w:p>
        </w:tc>
        <w:tc>
          <w:tcPr>
            <w:tcW w:w="3119" w:type="dxa"/>
            <w:shd w:val="clear" w:color="auto" w:fill="auto"/>
          </w:tcPr>
          <w:p w:rsidR="009B7DAD" w:rsidRPr="0072331C" w:rsidRDefault="009B7DAD" w:rsidP="004402D6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B7DAD" w:rsidRPr="0072331C" w:rsidRDefault="009B7DAD" w:rsidP="004402D6">
            <w:pPr>
              <w:rPr>
                <w:rFonts w:ascii="Georgia" w:hAnsi="Georgia"/>
                <w:sz w:val="24"/>
              </w:rPr>
            </w:pPr>
          </w:p>
        </w:tc>
      </w:tr>
    </w:tbl>
    <w:p w:rsidR="0072331C" w:rsidRPr="0072331C" w:rsidRDefault="0072331C" w:rsidP="0072331C">
      <w:pPr>
        <w:ind w:firstLine="708"/>
        <w:jc w:val="both"/>
        <w:rPr>
          <w:rFonts w:ascii="Georgia" w:hAnsi="Georgia"/>
          <w:b/>
          <w:sz w:val="28"/>
          <w:u w:val="single"/>
        </w:rPr>
      </w:pPr>
    </w:p>
    <w:p w:rsidR="0072331C" w:rsidRDefault="0072331C" w:rsidP="0072331C">
      <w:pPr>
        <w:ind w:firstLine="708"/>
        <w:jc w:val="both"/>
        <w:rPr>
          <w:rFonts w:ascii="Georgia" w:hAnsi="Georgia"/>
          <w:sz w:val="28"/>
        </w:rPr>
      </w:pPr>
    </w:p>
    <w:p w:rsidR="0072331C" w:rsidRPr="0072331C" w:rsidRDefault="0072331C" w:rsidP="0072331C">
      <w:pPr>
        <w:ind w:firstLine="708"/>
        <w:jc w:val="both"/>
        <w:rPr>
          <w:rFonts w:ascii="Georgia" w:hAnsi="Georgia"/>
          <w:b/>
          <w:sz w:val="28"/>
          <w:u w:val="single"/>
        </w:rPr>
      </w:pPr>
      <w:r w:rsidRPr="0072331C">
        <w:rPr>
          <w:rFonts w:ascii="Georgia" w:hAnsi="Georgia"/>
          <w:b/>
          <w:sz w:val="28"/>
          <w:u w:val="single"/>
        </w:rPr>
        <w:t>Срок за изпълнение и отчет на план -програмата:</w:t>
      </w:r>
    </w:p>
    <w:p w:rsidR="0072331C" w:rsidRDefault="0072331C" w:rsidP="0072331C">
      <w:pPr>
        <w:ind w:firstLine="708"/>
        <w:jc w:val="both"/>
        <w:rPr>
          <w:rFonts w:ascii="Georgia" w:hAnsi="Georgia"/>
          <w:sz w:val="28"/>
        </w:rPr>
      </w:pPr>
      <w:r w:rsidRPr="0072331C">
        <w:rPr>
          <w:rFonts w:ascii="Georgia" w:hAnsi="Georgia"/>
          <w:sz w:val="28"/>
        </w:rPr>
        <w:t>Срокът за изпълнение на П</w:t>
      </w:r>
      <w:r w:rsidR="00AF00FE">
        <w:rPr>
          <w:rFonts w:ascii="Georgia" w:hAnsi="Georgia"/>
          <w:sz w:val="28"/>
        </w:rPr>
        <w:t>лан - п</w:t>
      </w:r>
      <w:r w:rsidRPr="0072331C">
        <w:rPr>
          <w:rFonts w:ascii="Georgia" w:hAnsi="Georgia"/>
          <w:sz w:val="28"/>
        </w:rPr>
        <w:t>рограмат</w:t>
      </w:r>
      <w:r>
        <w:rPr>
          <w:rFonts w:ascii="Georgia" w:hAnsi="Georgia"/>
          <w:sz w:val="28"/>
        </w:rPr>
        <w:t xml:space="preserve">а е в рамките на бюджетната </w:t>
      </w:r>
      <w:r w:rsidR="00AF00FE">
        <w:rPr>
          <w:rFonts w:ascii="Book Antiqua" w:hAnsi="Book Antiqua"/>
          <w:sz w:val="28"/>
        </w:rPr>
        <w:t>202</w:t>
      </w:r>
      <w:r w:rsidR="00F01D03">
        <w:rPr>
          <w:rFonts w:ascii="Book Antiqua" w:hAnsi="Book Antiqua"/>
          <w:sz w:val="28"/>
        </w:rPr>
        <w:t>1</w:t>
      </w:r>
      <w:r>
        <w:rPr>
          <w:rFonts w:ascii="Georgia" w:hAnsi="Georgia"/>
          <w:sz w:val="28"/>
        </w:rPr>
        <w:t xml:space="preserve"> година.</w:t>
      </w:r>
    </w:p>
    <w:p w:rsidR="0072331C" w:rsidRPr="0072331C" w:rsidRDefault="0072331C" w:rsidP="0072331C">
      <w:pPr>
        <w:ind w:firstLine="708"/>
        <w:jc w:val="both"/>
        <w:rPr>
          <w:rFonts w:ascii="Georgia" w:hAnsi="Georgia"/>
          <w:b/>
          <w:sz w:val="28"/>
          <w:u w:val="single"/>
        </w:rPr>
      </w:pPr>
      <w:r w:rsidRPr="0072331C">
        <w:rPr>
          <w:rFonts w:ascii="Georgia" w:hAnsi="Georgia"/>
          <w:b/>
          <w:sz w:val="28"/>
          <w:u w:val="single"/>
        </w:rPr>
        <w:t>В заключение:</w:t>
      </w:r>
    </w:p>
    <w:p w:rsidR="0072331C" w:rsidRPr="0072331C" w:rsidRDefault="0072331C" w:rsidP="0072331C">
      <w:pPr>
        <w:ind w:firstLine="708"/>
        <w:jc w:val="both"/>
        <w:rPr>
          <w:rFonts w:ascii="Georgia" w:hAnsi="Georgia"/>
          <w:sz w:val="28"/>
        </w:rPr>
      </w:pPr>
      <w:r w:rsidRPr="0072331C">
        <w:rPr>
          <w:rFonts w:ascii="Georgia" w:hAnsi="Georgia"/>
          <w:sz w:val="28"/>
        </w:rPr>
        <w:t>Настоящата едногодишна програма за развитие на Читалището е</w:t>
      </w:r>
      <w:r>
        <w:rPr>
          <w:rFonts w:ascii="Georgia" w:hAnsi="Georgia"/>
          <w:sz w:val="28"/>
        </w:rPr>
        <w:t xml:space="preserve"> един от  начините, </w:t>
      </w:r>
      <w:r w:rsidRPr="0072331C">
        <w:rPr>
          <w:rFonts w:ascii="Georgia" w:hAnsi="Georgia"/>
          <w:sz w:val="28"/>
        </w:rPr>
        <w:t>стимулира</w:t>
      </w:r>
      <w:r>
        <w:rPr>
          <w:rFonts w:ascii="Georgia" w:hAnsi="Georgia"/>
          <w:sz w:val="28"/>
        </w:rPr>
        <w:t>щ</w:t>
      </w:r>
      <w:r w:rsidRPr="0072331C">
        <w:rPr>
          <w:rFonts w:ascii="Georgia" w:hAnsi="Georgia"/>
          <w:sz w:val="28"/>
        </w:rPr>
        <w:t xml:space="preserve"> развитието на  общността.</w:t>
      </w:r>
    </w:p>
    <w:p w:rsidR="0072331C" w:rsidRPr="0072331C" w:rsidRDefault="0072331C" w:rsidP="0072331C">
      <w:pPr>
        <w:ind w:firstLine="708"/>
        <w:jc w:val="both"/>
        <w:rPr>
          <w:rFonts w:ascii="Georgia" w:hAnsi="Georgia"/>
          <w:i/>
          <w:sz w:val="28"/>
        </w:rPr>
      </w:pPr>
      <w:r w:rsidRPr="0072331C">
        <w:rPr>
          <w:rFonts w:ascii="Georgia" w:hAnsi="Georgia"/>
          <w:i/>
          <w:sz w:val="28"/>
        </w:rPr>
        <w:lastRenderedPageBreak/>
        <w:t>Забележка: Програмата е отворена за допълнения</w:t>
      </w:r>
      <w:r w:rsidR="00F01D03">
        <w:rPr>
          <w:rFonts w:ascii="Georgia" w:hAnsi="Georgia"/>
          <w:i/>
          <w:sz w:val="28"/>
        </w:rPr>
        <w:t xml:space="preserve"> и промени</w:t>
      </w:r>
      <w:r w:rsidRPr="0072331C">
        <w:rPr>
          <w:rFonts w:ascii="Georgia" w:hAnsi="Georgia"/>
          <w:i/>
          <w:sz w:val="28"/>
        </w:rPr>
        <w:t>.</w:t>
      </w:r>
      <w:r>
        <w:rPr>
          <w:rFonts w:ascii="Georgia" w:hAnsi="Georgia"/>
          <w:i/>
          <w:sz w:val="28"/>
        </w:rPr>
        <w:t xml:space="preserve"> </w:t>
      </w:r>
      <w:r w:rsidRPr="0072331C">
        <w:rPr>
          <w:rFonts w:ascii="Georgia" w:hAnsi="Georgia"/>
          <w:i/>
          <w:sz w:val="28"/>
        </w:rPr>
        <w:t>Тя визира най-общите положения, залегнали в плановете за работа през предстоящата година.</w:t>
      </w:r>
    </w:p>
    <w:p w:rsidR="009B7DAD" w:rsidRDefault="009B7DAD" w:rsidP="0072331C">
      <w:pPr>
        <w:ind w:firstLine="708"/>
        <w:jc w:val="both"/>
        <w:rPr>
          <w:rFonts w:ascii="Georgia" w:hAnsi="Georgia"/>
          <w:sz w:val="28"/>
        </w:rPr>
      </w:pPr>
    </w:p>
    <w:p w:rsidR="009B7DAD" w:rsidRDefault="009B7DAD" w:rsidP="009B7DAD">
      <w:pPr>
        <w:ind w:firstLine="708"/>
        <w:jc w:val="right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Председател: ..................................</w:t>
      </w:r>
    </w:p>
    <w:p w:rsidR="009B7DAD" w:rsidRPr="00BF5550" w:rsidRDefault="009B7DAD" w:rsidP="009B7DAD">
      <w:pPr>
        <w:ind w:firstLine="708"/>
        <w:jc w:val="right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/Иван М. Пенчев/</w:t>
      </w:r>
    </w:p>
    <w:p w:rsidR="009B7DAD" w:rsidRPr="00BF5550" w:rsidRDefault="009B7DAD" w:rsidP="009B7DAD">
      <w:pPr>
        <w:ind w:firstLine="708"/>
        <w:jc w:val="right"/>
        <w:rPr>
          <w:rFonts w:ascii="Georgia" w:hAnsi="Georgia"/>
          <w:sz w:val="28"/>
        </w:rPr>
      </w:pPr>
      <w:bookmarkStart w:id="0" w:name="_GoBack"/>
      <w:bookmarkEnd w:id="0"/>
    </w:p>
    <w:sectPr w:rsidR="009B7DAD" w:rsidRPr="00BF5550" w:rsidSect="00A87F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D2" w:rsidRDefault="005A63D2" w:rsidP="00C612E7">
      <w:pPr>
        <w:spacing w:after="0" w:line="240" w:lineRule="auto"/>
      </w:pPr>
      <w:r>
        <w:separator/>
      </w:r>
    </w:p>
  </w:endnote>
  <w:endnote w:type="continuationSeparator" w:id="0">
    <w:p w:rsidR="005A63D2" w:rsidRDefault="005A63D2" w:rsidP="00C6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296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02D6" w:rsidRDefault="004402D6">
        <w:pPr>
          <w:pStyle w:val="a7"/>
          <w:jc w:val="right"/>
        </w:pPr>
        <w:fldSimple w:instr=" PAGE   \* MERGEFORMAT ">
          <w:r w:rsidR="00F01D03">
            <w:rPr>
              <w:noProof/>
            </w:rPr>
            <w:t>1</w:t>
          </w:r>
        </w:fldSimple>
      </w:p>
    </w:sdtContent>
  </w:sdt>
  <w:p w:rsidR="004402D6" w:rsidRDefault="004402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D2" w:rsidRDefault="005A63D2" w:rsidP="00C612E7">
      <w:pPr>
        <w:spacing w:after="0" w:line="240" w:lineRule="auto"/>
      </w:pPr>
      <w:r>
        <w:separator/>
      </w:r>
    </w:p>
  </w:footnote>
  <w:footnote w:type="continuationSeparator" w:id="0">
    <w:p w:rsidR="005A63D2" w:rsidRDefault="005A63D2" w:rsidP="00C6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3BD6"/>
    <w:multiLevelType w:val="hybridMultilevel"/>
    <w:tmpl w:val="05DE942E"/>
    <w:lvl w:ilvl="0" w:tplc="0BDEAD46"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43F"/>
    <w:rsid w:val="0004043F"/>
    <w:rsid w:val="003A5124"/>
    <w:rsid w:val="004349DC"/>
    <w:rsid w:val="004402D6"/>
    <w:rsid w:val="005A63D2"/>
    <w:rsid w:val="0072331C"/>
    <w:rsid w:val="00852BCC"/>
    <w:rsid w:val="0095066B"/>
    <w:rsid w:val="009B7DAD"/>
    <w:rsid w:val="00A54BD0"/>
    <w:rsid w:val="00A87F5B"/>
    <w:rsid w:val="00A94603"/>
    <w:rsid w:val="00AF00FE"/>
    <w:rsid w:val="00BF5550"/>
    <w:rsid w:val="00C0135F"/>
    <w:rsid w:val="00C50D5F"/>
    <w:rsid w:val="00C612E7"/>
    <w:rsid w:val="00CE0F2C"/>
    <w:rsid w:val="00D552CC"/>
    <w:rsid w:val="00E040BB"/>
    <w:rsid w:val="00F0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404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612E7"/>
  </w:style>
  <w:style w:type="paragraph" w:styleId="a7">
    <w:name w:val="footer"/>
    <w:basedOn w:val="a"/>
    <w:link w:val="a8"/>
    <w:uiPriority w:val="99"/>
    <w:unhideWhenUsed/>
    <w:rsid w:val="00C6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612E7"/>
  </w:style>
  <w:style w:type="paragraph" w:styleId="a9">
    <w:name w:val="List Paragraph"/>
    <w:basedOn w:val="a"/>
    <w:uiPriority w:val="34"/>
    <w:qFormat/>
    <w:rsid w:val="00434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2E7"/>
  </w:style>
  <w:style w:type="paragraph" w:styleId="Footer">
    <w:name w:val="footer"/>
    <w:basedOn w:val="Normal"/>
    <w:link w:val="FooterChar"/>
    <w:uiPriority w:val="99"/>
    <w:unhideWhenUsed/>
    <w:rsid w:val="00C6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2E7"/>
  </w:style>
  <w:style w:type="paragraph" w:styleId="ListParagraph">
    <w:name w:val="List Paragraph"/>
    <w:basedOn w:val="Normal"/>
    <w:uiPriority w:val="34"/>
    <w:qFormat/>
    <w:rsid w:val="00434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User6gtf</cp:lastModifiedBy>
  <cp:revision>2</cp:revision>
  <cp:lastPrinted>2019-09-14T14:13:00Z</cp:lastPrinted>
  <dcterms:created xsi:type="dcterms:W3CDTF">2021-03-26T14:39:00Z</dcterms:created>
  <dcterms:modified xsi:type="dcterms:W3CDTF">2021-03-26T14:39:00Z</dcterms:modified>
</cp:coreProperties>
</file>